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AEE80" w14:textId="093CE702" w:rsidR="00D66721" w:rsidRPr="00833925" w:rsidRDefault="00E731FD" w:rsidP="00753569">
      <w:pPr>
        <w:rPr>
          <w:rFonts w:ascii="Calibri" w:hAnsi="Calibri" w:cs="Calibri"/>
          <w:b/>
          <w:bCs/>
          <w:color w:val="0070C0"/>
          <w:sz w:val="32"/>
          <w:szCs w:val="32"/>
        </w:rPr>
      </w:pPr>
      <w:r w:rsidRPr="00833925">
        <w:rPr>
          <w:rFonts w:ascii="Calibri" w:hAnsi="Calibri" w:cs="Calibri"/>
          <w:b/>
          <w:bCs/>
          <w:color w:val="0070C0"/>
          <w:sz w:val="32"/>
          <w:szCs w:val="32"/>
        </w:rPr>
        <w:t>ZAMJENICE (</w:t>
      </w:r>
      <w:r w:rsidR="00833925" w:rsidRPr="00833925">
        <w:rPr>
          <w:rFonts w:ascii="Calibri" w:hAnsi="Calibri" w:cs="Calibri"/>
          <w:b/>
          <w:bCs/>
          <w:color w:val="0070C0"/>
          <w:sz w:val="32"/>
          <w:szCs w:val="32"/>
        </w:rPr>
        <w:t xml:space="preserve">OSOBNE, POVRATNA, POVRATNO-POSVOJNA, UPITNE/ODNOSNE, POKAZNE) </w:t>
      </w:r>
      <w:r w:rsidRPr="00833925">
        <w:rPr>
          <w:rFonts w:ascii="Calibri" w:hAnsi="Calibri" w:cs="Calibri"/>
          <w:b/>
          <w:bCs/>
          <w:color w:val="0070C0"/>
          <w:sz w:val="32"/>
          <w:szCs w:val="32"/>
        </w:rPr>
        <w:br/>
      </w:r>
      <w:r w:rsidR="002E6BB8" w:rsidRPr="00833925">
        <w:rPr>
          <w:rFonts w:ascii="Calibri" w:hAnsi="Calibri" w:cs="Calibri"/>
          <w:b/>
          <w:bCs/>
          <w:color w:val="0070C0"/>
          <w:sz w:val="32"/>
          <w:szCs w:val="32"/>
        </w:rPr>
        <w:t>– ponavljanje i usustavljivanje</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RPr="005746E8" w14:paraId="53503E36" w14:textId="77777777"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770C7F76" w14:textId="77777777" w:rsidR="00753569" w:rsidRPr="005746E8" w:rsidRDefault="00753569" w:rsidP="00C46A50">
            <w:pPr>
              <w:spacing w:before="120" w:after="120"/>
              <w:ind w:left="113"/>
              <w:rPr>
                <w:color w:val="0070C0"/>
              </w:rPr>
            </w:pPr>
            <w:r w:rsidRPr="005746E8">
              <w:rPr>
                <w:color w:val="0070C0"/>
              </w:rPr>
              <w:t>Vremensko trajanje aktivnosti</w:t>
            </w:r>
          </w:p>
        </w:tc>
        <w:tc>
          <w:tcPr>
            <w:tcW w:w="5078" w:type="dxa"/>
          </w:tcPr>
          <w:p w14:paraId="3582BF57" w14:textId="332D9570" w:rsidR="00753569" w:rsidRPr="005746E8" w:rsidRDefault="00E731FD"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5746E8">
              <w:rPr>
                <w:color w:val="0070C0"/>
              </w:rPr>
              <w:t>V</w:t>
            </w:r>
            <w:r w:rsidR="00753569" w:rsidRPr="005746E8">
              <w:rPr>
                <w:color w:val="0070C0"/>
              </w:rPr>
              <w:t>rijeme ostvarivanja</w:t>
            </w:r>
          </w:p>
        </w:tc>
        <w:tc>
          <w:tcPr>
            <w:tcW w:w="5078" w:type="dxa"/>
          </w:tcPr>
          <w:p w14:paraId="73F32E9D" w14:textId="59EA38AA" w:rsidR="00753569" w:rsidRPr="005746E8" w:rsidRDefault="00E731FD"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5746E8">
              <w:rPr>
                <w:color w:val="0070C0"/>
              </w:rPr>
              <w:t>S</w:t>
            </w:r>
            <w:r w:rsidR="00753569" w:rsidRPr="005746E8">
              <w:rPr>
                <w:color w:val="0070C0"/>
              </w:rPr>
              <w:t>redstva, pomagala, alati</w:t>
            </w:r>
          </w:p>
        </w:tc>
      </w:tr>
      <w:tr w:rsidR="00753569" w:rsidRPr="005746E8" w14:paraId="41C4C85F" w14:textId="77777777"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486F7D27" w14:textId="77777777" w:rsidR="00753569" w:rsidRPr="005746E8" w:rsidRDefault="004151DE" w:rsidP="00C46A50">
            <w:pPr>
              <w:spacing w:before="60"/>
              <w:ind w:left="113"/>
              <w:rPr>
                <w:color w:val="000000" w:themeColor="text1"/>
              </w:rPr>
            </w:pPr>
            <w:r w:rsidRPr="005746E8">
              <w:rPr>
                <w:color w:val="000000" w:themeColor="text1"/>
              </w:rPr>
              <w:t>5</w:t>
            </w:r>
            <w:r w:rsidR="00753569" w:rsidRPr="005746E8">
              <w:rPr>
                <w:color w:val="000000" w:themeColor="text1"/>
              </w:rPr>
              <w:t xml:space="preserve"> sat</w:t>
            </w:r>
            <w:r w:rsidRPr="005746E8">
              <w:rPr>
                <w:color w:val="000000" w:themeColor="text1"/>
              </w:rPr>
              <w:t>i</w:t>
            </w:r>
          </w:p>
        </w:tc>
        <w:tc>
          <w:tcPr>
            <w:tcW w:w="5078" w:type="dxa"/>
          </w:tcPr>
          <w:p w14:paraId="78210B58" w14:textId="77777777" w:rsidR="00753569" w:rsidRPr="005746E8" w:rsidRDefault="00753569" w:rsidP="00C46A50">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14:paraId="26BD286E" w14:textId="4A821747" w:rsidR="00753569" w:rsidRPr="005746E8" w:rsidRDefault="00E731FD" w:rsidP="00C46A50">
            <w:pPr>
              <w:spacing w:after="60"/>
              <w:ind w:left="113"/>
              <w:cnfStyle w:val="000000100000" w:firstRow="0" w:lastRow="0" w:firstColumn="0" w:lastColumn="0" w:oddVBand="0" w:evenVBand="0" w:oddHBand="1" w:evenHBand="0" w:firstRowFirstColumn="0" w:firstRowLastColumn="0" w:lastRowFirstColumn="0" w:lastRowLastColumn="0"/>
            </w:pPr>
            <w:r w:rsidRPr="005746E8">
              <w:rPr>
                <w:color w:val="000000" w:themeColor="text1"/>
              </w:rPr>
              <w:t>E</w:t>
            </w:r>
            <w:r w:rsidR="00EC3D00" w:rsidRPr="005746E8">
              <w:rPr>
                <w:color w:val="000000" w:themeColor="text1"/>
              </w:rPr>
              <w:t>-sfera</w:t>
            </w:r>
            <w:r w:rsidR="007277A2" w:rsidRPr="005746E8">
              <w:rPr>
                <w:color w:val="000000" w:themeColor="text1"/>
              </w:rPr>
              <w:t xml:space="preserve">, </w:t>
            </w:r>
            <w:r w:rsidR="00FF3543" w:rsidRPr="005746E8">
              <w:rPr>
                <w:color w:val="000000" w:themeColor="text1"/>
              </w:rPr>
              <w:t xml:space="preserve">udžbenik </w:t>
            </w:r>
            <w:r w:rsidR="00426F8C" w:rsidRPr="005746E8">
              <w:rPr>
                <w:color w:val="000000" w:themeColor="text1"/>
              </w:rPr>
              <w:t xml:space="preserve">i radna bilježnica </w:t>
            </w:r>
            <w:r w:rsidR="00FF3543" w:rsidRPr="005746E8">
              <w:rPr>
                <w:i/>
                <w:color w:val="000000" w:themeColor="text1"/>
              </w:rPr>
              <w:t xml:space="preserve">Naš hrvatski </w:t>
            </w:r>
            <w:r w:rsidR="00426F8C" w:rsidRPr="005746E8">
              <w:rPr>
                <w:i/>
                <w:color w:val="000000" w:themeColor="text1"/>
              </w:rPr>
              <w:t xml:space="preserve">6, školica, </w:t>
            </w:r>
            <w:r w:rsidR="00426F8C" w:rsidRPr="005746E8">
              <w:rPr>
                <w:color w:val="000000" w:themeColor="text1"/>
              </w:rPr>
              <w:t>tableti, kartice</w:t>
            </w:r>
            <w:r w:rsidRPr="005746E8">
              <w:rPr>
                <w:color w:val="000000" w:themeColor="text1"/>
              </w:rPr>
              <w:t>.</w:t>
            </w:r>
          </w:p>
        </w:tc>
      </w:tr>
    </w:tbl>
    <w:p w14:paraId="3547B822" w14:textId="77777777" w:rsidR="00753569" w:rsidRPr="005746E8" w:rsidRDefault="00753569" w:rsidP="00EC3D00">
      <w:pPr>
        <w:ind w:left="10620"/>
        <w:rPr>
          <w:color w:val="C00000"/>
        </w:rPr>
      </w:pPr>
    </w:p>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5746E8" w14:paraId="29031E9D" w14:textId="77777777" w:rsidTr="00C46A50">
        <w:trPr>
          <w:trHeight w:val="421"/>
        </w:trPr>
        <w:tc>
          <w:tcPr>
            <w:tcW w:w="15073" w:type="dxa"/>
            <w:tcBorders>
              <w:top w:val="single" w:sz="4" w:space="0" w:color="31849B" w:themeColor="accent5" w:themeShade="BF"/>
              <w:bottom w:val="dashed" w:sz="4" w:space="0" w:color="987200"/>
            </w:tcBorders>
            <w:shd w:val="clear" w:color="auto" w:fill="FFFFFF" w:themeFill="background1"/>
          </w:tcPr>
          <w:p w14:paraId="1B6FBF1B" w14:textId="77777777" w:rsidR="00753569" w:rsidRPr="005746E8" w:rsidRDefault="00753569" w:rsidP="00C46A50">
            <w:pPr>
              <w:spacing w:before="120" w:after="120"/>
              <w:ind w:left="57"/>
              <w:rPr>
                <w:b/>
                <w:bCs/>
                <w:color w:val="31849B" w:themeColor="accent5" w:themeShade="BF"/>
              </w:rPr>
            </w:pPr>
            <w:r w:rsidRPr="005746E8">
              <w:rPr>
                <w:b/>
                <w:bCs/>
                <w:color w:val="0070C0"/>
              </w:rPr>
              <w:t>ODGOJNO-OBRAZOVNI ISHODI na razini aktivnosti</w:t>
            </w:r>
          </w:p>
        </w:tc>
      </w:tr>
      <w:tr w:rsidR="00753569" w:rsidRPr="005746E8" w14:paraId="31FB9C8E" w14:textId="77777777" w:rsidTr="00C46A50">
        <w:trPr>
          <w:trHeight w:val="421"/>
        </w:trPr>
        <w:tc>
          <w:tcPr>
            <w:tcW w:w="15073" w:type="dxa"/>
            <w:tcBorders>
              <w:top w:val="dashed" w:sz="4" w:space="0" w:color="987200"/>
            </w:tcBorders>
            <w:shd w:val="clear" w:color="auto" w:fill="DAEEF3" w:themeFill="accent5" w:themeFillTint="33"/>
          </w:tcPr>
          <w:p w14:paraId="77BA4286" w14:textId="77777777" w:rsidR="00BA15D3" w:rsidRPr="005746E8" w:rsidRDefault="00426F8C" w:rsidP="00E731FD">
            <w:pPr>
              <w:pStyle w:val="paragraph"/>
              <w:numPr>
                <w:ilvl w:val="0"/>
                <w:numId w:val="21"/>
              </w:numPr>
              <w:spacing w:before="12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prepoznati zamjenice među drugim vrstama riječi u govoru</w:t>
            </w:r>
          </w:p>
          <w:p w14:paraId="3F97188C" w14:textId="77777777"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rješavati u timu zadatke različitih tipova</w:t>
            </w:r>
          </w:p>
          <w:p w14:paraId="22959518" w14:textId="7BC3DCD3"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proofErr w:type="spellStart"/>
            <w:r w:rsidRPr="005746E8">
              <w:rPr>
                <w:rFonts w:asciiTheme="minorHAnsi" w:hAnsiTheme="minorHAnsi"/>
                <w:sz w:val="22"/>
                <w:szCs w:val="22"/>
              </w:rPr>
              <w:t>samovrednovati</w:t>
            </w:r>
            <w:proofErr w:type="spellEnd"/>
            <w:r w:rsidRPr="005746E8">
              <w:rPr>
                <w:rFonts w:asciiTheme="minorHAnsi" w:hAnsiTheme="minorHAnsi"/>
                <w:sz w:val="22"/>
                <w:szCs w:val="22"/>
              </w:rPr>
              <w:t xml:space="preserve"> svoj rad u timu</w:t>
            </w:r>
          </w:p>
          <w:p w14:paraId="5F857237" w14:textId="77777777"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ponoviti teorijsko znanje o zamjenicama kroz igru</w:t>
            </w:r>
          </w:p>
          <w:p w14:paraId="1D7B802C" w14:textId="77777777"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usustaviti znanja u obliku digitalne umne mape</w:t>
            </w:r>
          </w:p>
          <w:p w14:paraId="25F0E9CF" w14:textId="77777777"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predstaviti drugim učenicima rezultate rada</w:t>
            </w:r>
          </w:p>
          <w:p w14:paraId="26466B2A" w14:textId="77777777" w:rsidR="00BA15D3"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osmisliti pitanja i odgovore o zamjenicama na karticama</w:t>
            </w:r>
          </w:p>
          <w:p w14:paraId="7689F03D" w14:textId="1D251470" w:rsidR="00165AA2" w:rsidRPr="005746E8" w:rsidRDefault="00426F8C" w:rsidP="00E731FD">
            <w:pPr>
              <w:pStyle w:val="paragraph"/>
              <w:numPr>
                <w:ilvl w:val="0"/>
                <w:numId w:val="21"/>
              </w:numPr>
              <w:spacing w:before="0" w:beforeAutospacing="0" w:after="0" w:afterAutospacing="0" w:line="360" w:lineRule="auto"/>
              <w:textAlignment w:val="baseline"/>
              <w:rPr>
                <w:rFonts w:asciiTheme="minorHAnsi" w:hAnsiTheme="minorHAnsi"/>
                <w:sz w:val="22"/>
                <w:szCs w:val="22"/>
              </w:rPr>
            </w:pPr>
            <w:r w:rsidRPr="005746E8">
              <w:rPr>
                <w:rFonts w:asciiTheme="minorHAnsi" w:hAnsiTheme="minorHAnsi"/>
                <w:sz w:val="22"/>
                <w:szCs w:val="22"/>
              </w:rPr>
              <w:t>riješiti dig</w:t>
            </w:r>
            <w:r w:rsidR="00E731FD" w:rsidRPr="005746E8">
              <w:rPr>
                <w:rFonts w:asciiTheme="minorHAnsi" w:hAnsiTheme="minorHAnsi"/>
                <w:sz w:val="22"/>
                <w:szCs w:val="22"/>
              </w:rPr>
              <w:t>i</w:t>
            </w:r>
            <w:r w:rsidRPr="005746E8">
              <w:rPr>
                <w:rFonts w:asciiTheme="minorHAnsi" w:hAnsiTheme="minorHAnsi"/>
                <w:sz w:val="22"/>
                <w:szCs w:val="22"/>
              </w:rPr>
              <w:t>talnu provjeru znanja</w:t>
            </w:r>
          </w:p>
          <w:p w14:paraId="24D24707" w14:textId="77777777" w:rsidR="00753569" w:rsidRPr="005746E8" w:rsidRDefault="00753569" w:rsidP="00426F8C">
            <w:pPr>
              <w:pStyle w:val="NoSpacing"/>
              <w:rPr>
                <w:sz w:val="18"/>
                <w:lang w:val="hr-HR"/>
              </w:rPr>
            </w:pPr>
          </w:p>
        </w:tc>
      </w:tr>
    </w:tbl>
    <w:p w14:paraId="1CB1B23A" w14:textId="63722825" w:rsidR="00753569" w:rsidRDefault="00753569" w:rsidP="00753569"/>
    <w:p w14:paraId="2D7B01E3" w14:textId="63043143" w:rsidR="00833925" w:rsidRDefault="00833925" w:rsidP="00753569"/>
    <w:p w14:paraId="32E2C257" w14:textId="404645C4" w:rsidR="00833925" w:rsidRDefault="00833925" w:rsidP="00753569"/>
    <w:p w14:paraId="62EF58F3" w14:textId="77777777" w:rsidR="00833925" w:rsidRPr="005746E8" w:rsidRDefault="00833925" w:rsidP="00753569"/>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5746E8" w14:paraId="29932A26" w14:textId="77777777" w:rsidTr="00C46A50">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14:paraId="680F2F36" w14:textId="77777777" w:rsidR="00753569" w:rsidRPr="005746E8" w:rsidRDefault="00753569" w:rsidP="00C46A50">
            <w:pPr>
              <w:spacing w:before="120" w:after="120"/>
              <w:ind w:left="57"/>
              <w:rPr>
                <w:b/>
                <w:bCs/>
                <w:color w:val="31849B" w:themeColor="accent5" w:themeShade="BF"/>
              </w:rPr>
            </w:pPr>
            <w:r w:rsidRPr="005746E8">
              <w:rPr>
                <w:b/>
                <w:bCs/>
                <w:color w:val="FFFFFF" w:themeColor="background1"/>
              </w:rPr>
              <w:lastRenderedPageBreak/>
              <w:t xml:space="preserve">OPIS AKTIVNOSTI </w:t>
            </w:r>
          </w:p>
        </w:tc>
      </w:tr>
      <w:tr w:rsidR="00753569" w:rsidRPr="005746E8" w14:paraId="7A1AD899" w14:textId="77777777" w:rsidTr="00A6762A">
        <w:trPr>
          <w:trHeight w:val="421"/>
        </w:trPr>
        <w:tc>
          <w:tcPr>
            <w:tcW w:w="15073" w:type="dxa"/>
            <w:tcBorders>
              <w:top w:val="dashed" w:sz="4" w:space="0" w:color="987200"/>
              <w:bottom w:val="dashed" w:sz="4" w:space="0" w:color="987200"/>
            </w:tcBorders>
            <w:shd w:val="clear" w:color="auto" w:fill="FFFFFF" w:themeFill="background1"/>
          </w:tcPr>
          <w:p w14:paraId="1396C0F4" w14:textId="13345FEF" w:rsidR="00E731FD" w:rsidRPr="005746E8" w:rsidRDefault="00105765" w:rsidP="00833925">
            <w:pPr>
              <w:pStyle w:val="NoSpacing"/>
              <w:numPr>
                <w:ilvl w:val="0"/>
                <w:numId w:val="22"/>
              </w:numPr>
              <w:spacing w:before="240" w:line="276" w:lineRule="auto"/>
              <w:rPr>
                <w:i/>
                <w:lang w:val="hr-HR"/>
              </w:rPr>
            </w:pPr>
            <w:r w:rsidRPr="005746E8">
              <w:rPr>
                <w:b/>
                <w:bCs/>
                <w:color w:val="0070C0"/>
                <w:lang w:val="hr-HR"/>
              </w:rPr>
              <w:t>aktivnost</w:t>
            </w:r>
            <w:r w:rsidRPr="005746E8">
              <w:rPr>
                <w:color w:val="0070C0"/>
                <w:lang w:val="hr-HR"/>
              </w:rPr>
              <w:t xml:space="preserve"> </w:t>
            </w:r>
            <w:r w:rsidRPr="005746E8">
              <w:rPr>
                <w:lang w:val="hr-HR"/>
              </w:rPr>
              <w:t xml:space="preserve">– </w:t>
            </w:r>
            <w:r w:rsidRPr="005746E8">
              <w:rPr>
                <w:b/>
                <w:i/>
                <w:lang w:val="hr-HR"/>
              </w:rPr>
              <w:t>Mijenja, mijenja</w:t>
            </w:r>
            <w:r w:rsidRPr="005746E8">
              <w:rPr>
                <w:lang w:val="hr-HR"/>
              </w:rPr>
              <w:t xml:space="preserve"> </w:t>
            </w:r>
            <w:r w:rsidRPr="005746E8">
              <w:rPr>
                <w:b/>
                <w:lang w:val="hr-HR"/>
              </w:rPr>
              <w:t>– igra</w:t>
            </w:r>
            <w:r w:rsidRPr="005746E8">
              <w:rPr>
                <w:lang w:val="hr-HR"/>
              </w:rPr>
              <w:t xml:space="preserve"> ( po pravilima igre </w:t>
            </w:r>
            <w:r w:rsidRPr="005746E8">
              <w:rPr>
                <w:i/>
                <w:lang w:val="hr-HR"/>
              </w:rPr>
              <w:t>Leti,</w:t>
            </w:r>
            <w:r w:rsidR="00833925">
              <w:rPr>
                <w:i/>
                <w:lang w:val="hr-HR"/>
              </w:rPr>
              <w:t xml:space="preserve"> </w:t>
            </w:r>
            <w:r w:rsidRPr="005746E8">
              <w:rPr>
                <w:i/>
                <w:lang w:val="hr-HR"/>
              </w:rPr>
              <w:t>leti</w:t>
            </w:r>
            <w:r w:rsidRPr="005746E8">
              <w:rPr>
                <w:iCs/>
                <w:lang w:val="hr-HR"/>
              </w:rPr>
              <w:t>)</w:t>
            </w:r>
          </w:p>
          <w:p w14:paraId="4D327CBD" w14:textId="7FAC1F0F" w:rsidR="00105765" w:rsidRPr="005746E8" w:rsidRDefault="00105765" w:rsidP="00E731FD">
            <w:pPr>
              <w:pStyle w:val="NoSpacing"/>
              <w:spacing w:line="276" w:lineRule="auto"/>
              <w:ind w:left="720"/>
              <w:rPr>
                <w:lang w:val="hr-HR"/>
              </w:rPr>
            </w:pPr>
            <w:r w:rsidRPr="005746E8">
              <w:rPr>
                <w:lang w:val="hr-HR"/>
              </w:rPr>
              <w:t>Učenik kažiprstima lupka po stolu</w:t>
            </w:r>
            <w:r w:rsidR="003F1B24" w:rsidRPr="005746E8">
              <w:rPr>
                <w:lang w:val="hr-HR"/>
              </w:rPr>
              <w:t xml:space="preserve"> dok ne čuje da učitelj izgovori zamjenicu. Ako misli da je izgovorena riječ zamjenica treba podići kažiprste u zrak. Ako je to točno nastavlja igru, a ako nije ispada iz igre. Učitelj navodi bilo koju zamjenicu u bilo kojem obliku koju je učenik učio u 6. razredu. Npr.: Mijenja, mijenja </w:t>
            </w:r>
            <w:proofErr w:type="spellStart"/>
            <w:r w:rsidR="003F1B24" w:rsidRPr="005746E8">
              <w:rPr>
                <w:lang w:val="hr-HR"/>
              </w:rPr>
              <w:t>mijenja</w:t>
            </w:r>
            <w:proofErr w:type="spellEnd"/>
            <w:r w:rsidR="00E731FD" w:rsidRPr="005746E8">
              <w:rPr>
                <w:lang w:val="hr-HR"/>
              </w:rPr>
              <w:t xml:space="preserve"> – </w:t>
            </w:r>
            <w:r w:rsidR="003F1B24" w:rsidRPr="005746E8">
              <w:rPr>
                <w:lang w:val="hr-HR"/>
              </w:rPr>
              <w:t>mene (podižu prste)! Mijenja, mijenja, mijenja</w:t>
            </w:r>
            <w:r w:rsidR="00E731FD" w:rsidRPr="005746E8">
              <w:rPr>
                <w:lang w:val="hr-HR"/>
              </w:rPr>
              <w:t xml:space="preserve"> –</w:t>
            </w:r>
            <w:r w:rsidR="003F1B24" w:rsidRPr="005746E8">
              <w:rPr>
                <w:lang w:val="hr-HR"/>
              </w:rPr>
              <w:t xml:space="preserve"> tatin (prsti ostaju na stolu)!...  Učitelj određuje tempo igre. Pobjednik je onaj tko ostane posljednji u igri.</w:t>
            </w:r>
          </w:p>
          <w:p w14:paraId="093086C7" w14:textId="25AF2B61" w:rsidR="00E731FD" w:rsidRPr="005746E8" w:rsidRDefault="00E731FD" w:rsidP="00E731FD">
            <w:pPr>
              <w:pStyle w:val="NoSpacing"/>
              <w:spacing w:line="276" w:lineRule="auto"/>
              <w:ind w:left="720"/>
              <w:rPr>
                <w:i/>
                <w:lang w:val="hr-HR"/>
              </w:rPr>
            </w:pPr>
          </w:p>
          <w:p w14:paraId="7F4D2FD2" w14:textId="77777777" w:rsidR="00105765" w:rsidRPr="005746E8" w:rsidRDefault="003F1B24" w:rsidP="00E731FD">
            <w:pPr>
              <w:pStyle w:val="NoSpacing"/>
              <w:numPr>
                <w:ilvl w:val="0"/>
                <w:numId w:val="22"/>
              </w:numPr>
              <w:spacing w:line="276" w:lineRule="auto"/>
              <w:rPr>
                <w:i/>
                <w:lang w:val="hr-HR"/>
              </w:rPr>
            </w:pPr>
            <w:r w:rsidRPr="005746E8">
              <w:rPr>
                <w:b/>
                <w:bCs/>
                <w:color w:val="0070C0"/>
                <w:lang w:val="hr-HR"/>
              </w:rPr>
              <w:t>aktivnost</w:t>
            </w:r>
            <w:r w:rsidRPr="005746E8">
              <w:rPr>
                <w:color w:val="0070C0"/>
                <w:lang w:val="hr-HR"/>
              </w:rPr>
              <w:t xml:space="preserve"> </w:t>
            </w:r>
            <w:r w:rsidRPr="005746E8">
              <w:rPr>
                <w:lang w:val="hr-HR"/>
              </w:rPr>
              <w:t xml:space="preserve">– </w:t>
            </w:r>
            <w:r w:rsidRPr="005746E8">
              <w:rPr>
                <w:b/>
                <w:lang w:val="hr-HR"/>
              </w:rPr>
              <w:t>Od postaje do postaje</w:t>
            </w:r>
          </w:p>
          <w:p w14:paraId="0921DA82" w14:textId="77777777" w:rsidR="00E731FD" w:rsidRPr="005746E8" w:rsidRDefault="00DC686B" w:rsidP="00E731FD">
            <w:pPr>
              <w:pStyle w:val="NoSpacing"/>
              <w:numPr>
                <w:ilvl w:val="0"/>
                <w:numId w:val="23"/>
              </w:numPr>
              <w:spacing w:line="276" w:lineRule="auto"/>
              <w:rPr>
                <w:lang w:val="hr-HR"/>
              </w:rPr>
            </w:pPr>
            <w:r w:rsidRPr="005746E8">
              <w:rPr>
                <w:lang w:val="hr-HR"/>
              </w:rPr>
              <w:t xml:space="preserve">Učenik timski ponavlja znanje o zamjenicama rješavajući zadatke u postajama.  </w:t>
            </w:r>
            <w:r w:rsidR="00E731FD" w:rsidRPr="005746E8">
              <w:rPr>
                <w:lang w:val="hr-HR"/>
              </w:rPr>
              <w:br/>
            </w:r>
            <w:r w:rsidRPr="005746E8">
              <w:rPr>
                <w:lang w:val="hr-HR"/>
              </w:rPr>
              <w:t xml:space="preserve">U učionici se nalaze </w:t>
            </w:r>
            <w:r w:rsidR="00E731FD" w:rsidRPr="005746E8">
              <w:rPr>
                <w:lang w:val="hr-HR"/>
              </w:rPr>
              <w:t>četiri</w:t>
            </w:r>
            <w:r w:rsidRPr="005746E8">
              <w:rPr>
                <w:b/>
                <w:color w:val="FF0000"/>
                <w:lang w:val="hr-HR"/>
              </w:rPr>
              <w:t xml:space="preserve"> </w:t>
            </w:r>
            <w:r w:rsidRPr="005746E8">
              <w:rPr>
                <w:lang w:val="hr-HR"/>
              </w:rPr>
              <w:t>postaje. Pri tome nije važan redoslijed, nego proći kroz sve postaje i riješiti zadatke. Na jednoj postaji može biti samo jedan tim najduže 10 minuta. Učitelj predlaže vođe timova koji naizmjence biraju svoje članove do posljednjega učenika. Timova ima onoliko koliko ima postaja kako bi na početku rada svatko bio na drugoj postaji. Nakon što riješi zadatke na jednoj postaji učenik ih vraća u omotnicu, ostavlja sljedećoj skupini i odlazi na novu postaju.</w:t>
            </w:r>
          </w:p>
          <w:p w14:paraId="3E51746A" w14:textId="79C99DD3" w:rsidR="00E731FD" w:rsidRPr="005746E8" w:rsidRDefault="00DC686B" w:rsidP="00E731FD">
            <w:pPr>
              <w:pStyle w:val="NoSpacing"/>
              <w:spacing w:line="276" w:lineRule="auto"/>
              <w:ind w:left="1193"/>
              <w:rPr>
                <w:u w:val="single"/>
                <w:lang w:val="hr-HR"/>
              </w:rPr>
            </w:pPr>
            <w:r w:rsidRPr="005746E8">
              <w:rPr>
                <w:u w:val="single"/>
                <w:lang w:val="hr-HR"/>
              </w:rPr>
              <w:t xml:space="preserve">1. postaja -  OSOBNE </w:t>
            </w:r>
            <w:r w:rsidR="00E731FD" w:rsidRPr="005746E8">
              <w:rPr>
                <w:u w:val="single"/>
                <w:lang w:val="hr-HR"/>
              </w:rPr>
              <w:t xml:space="preserve">ZAMJENICE </w:t>
            </w:r>
            <w:r w:rsidRPr="005746E8">
              <w:rPr>
                <w:u w:val="single"/>
                <w:lang w:val="hr-HR"/>
              </w:rPr>
              <w:t>I POVRATNA ZAMJENICA</w:t>
            </w:r>
          </w:p>
          <w:p w14:paraId="0074E4EA" w14:textId="1F7E9830" w:rsidR="00E731FD" w:rsidRPr="005746E8" w:rsidRDefault="00F817BE" w:rsidP="00E731FD">
            <w:pPr>
              <w:pStyle w:val="NoSpacing"/>
              <w:numPr>
                <w:ilvl w:val="0"/>
                <w:numId w:val="25"/>
              </w:numPr>
              <w:spacing w:line="276" w:lineRule="auto"/>
              <w:rPr>
                <w:lang w:val="hr-HR"/>
              </w:rPr>
            </w:pPr>
            <w:r w:rsidRPr="005746E8">
              <w:rPr>
                <w:lang w:val="hr-HR"/>
              </w:rPr>
              <w:t>Nabroji osobne zamjenice.</w:t>
            </w:r>
          </w:p>
          <w:p w14:paraId="4D831165" w14:textId="77777777" w:rsidR="00E731FD" w:rsidRPr="005746E8" w:rsidRDefault="00BD0DD2" w:rsidP="00E731FD">
            <w:pPr>
              <w:pStyle w:val="NoSpacing"/>
              <w:numPr>
                <w:ilvl w:val="0"/>
                <w:numId w:val="25"/>
              </w:numPr>
              <w:spacing w:line="276" w:lineRule="auto"/>
              <w:rPr>
                <w:lang w:val="hr-HR"/>
              </w:rPr>
            </w:pPr>
            <w:r w:rsidRPr="005746E8">
              <w:rPr>
                <w:lang w:val="hr-HR"/>
              </w:rPr>
              <w:t xml:space="preserve">Napiši </w:t>
            </w:r>
            <w:r w:rsidR="00E731FD" w:rsidRPr="005746E8">
              <w:rPr>
                <w:lang w:val="hr-HR"/>
              </w:rPr>
              <w:t>dvije</w:t>
            </w:r>
            <w:r w:rsidRPr="005746E8">
              <w:rPr>
                <w:lang w:val="hr-HR"/>
              </w:rPr>
              <w:t xml:space="preserve"> rečenice u kojima ćeš upotrijebiti neki od nenaglašenih oblika osobnih zamjenica.</w:t>
            </w:r>
          </w:p>
          <w:p w14:paraId="7244F6FA" w14:textId="77777777" w:rsidR="00E731FD" w:rsidRPr="005746E8" w:rsidRDefault="00BD0DD2" w:rsidP="00E731FD">
            <w:pPr>
              <w:pStyle w:val="NoSpacing"/>
              <w:numPr>
                <w:ilvl w:val="0"/>
                <w:numId w:val="25"/>
              </w:numPr>
              <w:spacing w:line="276" w:lineRule="auto"/>
              <w:rPr>
                <w:lang w:val="hr-HR"/>
              </w:rPr>
            </w:pPr>
            <w:r w:rsidRPr="005746E8">
              <w:rPr>
                <w:lang w:val="hr-HR"/>
              </w:rPr>
              <w:t xml:space="preserve">Objasni kada se piše </w:t>
            </w:r>
            <w:r w:rsidRPr="005746E8">
              <w:rPr>
                <w:i/>
                <w:iCs/>
                <w:lang w:val="hr-HR"/>
              </w:rPr>
              <w:t>ju</w:t>
            </w:r>
            <w:r w:rsidRPr="005746E8">
              <w:rPr>
                <w:lang w:val="hr-HR"/>
              </w:rPr>
              <w:t xml:space="preserve">, a kada </w:t>
            </w:r>
            <w:r w:rsidRPr="005746E8">
              <w:rPr>
                <w:i/>
                <w:iCs/>
                <w:lang w:val="hr-HR"/>
              </w:rPr>
              <w:t>je</w:t>
            </w:r>
            <w:r w:rsidRPr="005746E8">
              <w:rPr>
                <w:lang w:val="hr-HR"/>
              </w:rPr>
              <w:t xml:space="preserve"> u akuzativu.</w:t>
            </w:r>
          </w:p>
          <w:p w14:paraId="1E1710DC" w14:textId="77777777" w:rsidR="00E731FD" w:rsidRPr="005746E8" w:rsidRDefault="00BD0DD2" w:rsidP="00E731FD">
            <w:pPr>
              <w:pStyle w:val="NoSpacing"/>
              <w:numPr>
                <w:ilvl w:val="0"/>
                <w:numId w:val="25"/>
              </w:numPr>
              <w:spacing w:line="276" w:lineRule="auto"/>
              <w:rPr>
                <w:lang w:val="hr-HR"/>
              </w:rPr>
            </w:pPr>
            <w:r w:rsidRPr="005746E8">
              <w:rPr>
                <w:lang w:val="hr-HR"/>
              </w:rPr>
              <w:t>Koga zamjenjuje povratna zamjenica?</w:t>
            </w:r>
          </w:p>
          <w:p w14:paraId="6220AC2A" w14:textId="49FD4D09" w:rsidR="00E731FD" w:rsidRPr="005746E8" w:rsidRDefault="00BD0DD2" w:rsidP="00E731FD">
            <w:pPr>
              <w:pStyle w:val="NoSpacing"/>
              <w:numPr>
                <w:ilvl w:val="0"/>
                <w:numId w:val="25"/>
              </w:numPr>
              <w:spacing w:line="276" w:lineRule="auto"/>
              <w:rPr>
                <w:lang w:val="hr-HR"/>
              </w:rPr>
            </w:pPr>
            <w:r w:rsidRPr="005746E8">
              <w:rPr>
                <w:lang w:val="hr-HR"/>
              </w:rPr>
              <w:t xml:space="preserve">Napiši kratku zahvalu ravnatelju i Učiteljskom vijeću na bilo koju temu pazeći na pravilnu upotrebu zamjenice </w:t>
            </w:r>
            <w:r w:rsidRPr="005746E8">
              <w:rPr>
                <w:i/>
                <w:iCs/>
                <w:lang w:val="hr-HR"/>
              </w:rPr>
              <w:t>vi</w:t>
            </w:r>
            <w:r w:rsidRPr="005746E8">
              <w:rPr>
                <w:lang w:val="hr-HR"/>
              </w:rPr>
              <w:t>.</w:t>
            </w:r>
          </w:p>
          <w:p w14:paraId="4A9F0100" w14:textId="4F72D072" w:rsidR="00E731FD" w:rsidRPr="005746E8" w:rsidRDefault="00E731FD" w:rsidP="00E731FD">
            <w:pPr>
              <w:pStyle w:val="NoSpacing"/>
              <w:spacing w:line="276" w:lineRule="auto"/>
              <w:ind w:left="1193"/>
              <w:rPr>
                <w:u w:val="single"/>
                <w:lang w:val="hr-HR"/>
              </w:rPr>
            </w:pPr>
            <w:r w:rsidRPr="005746E8">
              <w:rPr>
                <w:u w:val="single"/>
                <w:lang w:val="hr-HR"/>
              </w:rPr>
              <w:t>2. postaja -  POSVOJNE ZAMJENICE I POVRATNO-POSVOJNA ZAMJENICA</w:t>
            </w:r>
          </w:p>
          <w:p w14:paraId="472F22F8" w14:textId="77777777" w:rsidR="006C7811" w:rsidRPr="005746E8" w:rsidRDefault="002C1E6B" w:rsidP="006C7811">
            <w:pPr>
              <w:pStyle w:val="NoSpacing"/>
              <w:numPr>
                <w:ilvl w:val="0"/>
                <w:numId w:val="25"/>
              </w:numPr>
              <w:spacing w:line="276" w:lineRule="auto"/>
              <w:rPr>
                <w:lang w:val="hr-HR"/>
              </w:rPr>
            </w:pPr>
            <w:r w:rsidRPr="005746E8">
              <w:rPr>
                <w:lang w:val="hr-HR"/>
              </w:rPr>
              <w:t xml:space="preserve">Objasni značenje riječi </w:t>
            </w:r>
            <w:r w:rsidRPr="005746E8">
              <w:rPr>
                <w:i/>
                <w:lang w:val="hr-HR"/>
              </w:rPr>
              <w:t>posvojna</w:t>
            </w:r>
            <w:r w:rsidRPr="005746E8">
              <w:rPr>
                <w:lang w:val="hr-HR"/>
              </w:rPr>
              <w:t xml:space="preserve"> u nazivu posvojne zamjenice.</w:t>
            </w:r>
          </w:p>
          <w:p w14:paraId="08E49F87" w14:textId="77777777" w:rsidR="006C7811" w:rsidRPr="005746E8" w:rsidRDefault="002C1E6B" w:rsidP="006C7811">
            <w:pPr>
              <w:pStyle w:val="NoSpacing"/>
              <w:numPr>
                <w:ilvl w:val="0"/>
                <w:numId w:val="25"/>
              </w:numPr>
              <w:spacing w:line="276" w:lineRule="auto"/>
              <w:rPr>
                <w:lang w:val="hr-HR"/>
              </w:rPr>
            </w:pPr>
            <w:r w:rsidRPr="005746E8">
              <w:rPr>
                <w:lang w:val="hr-HR"/>
              </w:rPr>
              <w:t>Koje gramatičke kategorije ima svaka posvojna zamjenica – dokaži na primjerima posvojnih zamjenica u rečenicama.</w:t>
            </w:r>
          </w:p>
          <w:p w14:paraId="6A9398F4" w14:textId="7A1814D8" w:rsidR="002C1E6B" w:rsidRPr="005746E8" w:rsidRDefault="002C1E6B" w:rsidP="006C7811">
            <w:pPr>
              <w:pStyle w:val="NoSpacing"/>
              <w:numPr>
                <w:ilvl w:val="0"/>
                <w:numId w:val="25"/>
              </w:numPr>
              <w:spacing w:line="276" w:lineRule="auto"/>
              <w:rPr>
                <w:lang w:val="hr-HR"/>
              </w:rPr>
            </w:pPr>
            <w:r w:rsidRPr="005746E8">
              <w:rPr>
                <w:lang w:val="hr-HR"/>
              </w:rPr>
              <w:t xml:space="preserve">Usporedi obilježja posvojnih </w:t>
            </w:r>
            <w:r w:rsidR="00E731FD" w:rsidRPr="005746E8">
              <w:rPr>
                <w:lang w:val="hr-HR"/>
              </w:rPr>
              <w:t xml:space="preserve">zamjenica </w:t>
            </w:r>
            <w:r w:rsidRPr="005746E8">
              <w:rPr>
                <w:lang w:val="hr-HR"/>
              </w:rPr>
              <w:t xml:space="preserve">i povratno-posvojne zamjenice </w:t>
            </w:r>
            <w:proofErr w:type="spellStart"/>
            <w:r w:rsidRPr="005746E8">
              <w:rPr>
                <w:lang w:val="hr-HR"/>
              </w:rPr>
              <w:t>Vennovim</w:t>
            </w:r>
            <w:proofErr w:type="spellEnd"/>
            <w:r w:rsidRPr="005746E8">
              <w:rPr>
                <w:lang w:val="hr-HR"/>
              </w:rPr>
              <w:t xml:space="preserve"> dijagramom.</w:t>
            </w:r>
          </w:p>
          <w:p w14:paraId="6262F577" w14:textId="5B511EC0" w:rsidR="002C1E6B" w:rsidRDefault="002C1E6B" w:rsidP="006C7811">
            <w:pPr>
              <w:spacing w:after="0" w:line="276" w:lineRule="auto"/>
              <w:jc w:val="both"/>
              <w:rPr>
                <w:rFonts w:cs="Times New Roman"/>
                <w:bCs/>
                <w:color w:val="0070C0"/>
              </w:rPr>
            </w:pPr>
          </w:p>
          <w:p w14:paraId="52159E2A" w14:textId="2261991C" w:rsidR="00833925" w:rsidRDefault="00833925" w:rsidP="006C7811">
            <w:pPr>
              <w:spacing w:after="0" w:line="276" w:lineRule="auto"/>
              <w:jc w:val="both"/>
              <w:rPr>
                <w:rFonts w:cs="Times New Roman"/>
                <w:bCs/>
                <w:color w:val="0070C0"/>
              </w:rPr>
            </w:pPr>
          </w:p>
          <w:p w14:paraId="153B9793" w14:textId="2A32920F" w:rsidR="00833925" w:rsidRDefault="00833925" w:rsidP="006C7811">
            <w:pPr>
              <w:spacing w:after="0" w:line="276" w:lineRule="auto"/>
              <w:jc w:val="both"/>
              <w:rPr>
                <w:rFonts w:cs="Times New Roman"/>
                <w:bCs/>
                <w:color w:val="0070C0"/>
              </w:rPr>
            </w:pPr>
          </w:p>
          <w:p w14:paraId="711A1101" w14:textId="77777777" w:rsidR="00833925" w:rsidRPr="005746E8" w:rsidRDefault="00833925" w:rsidP="006C7811">
            <w:pPr>
              <w:spacing w:after="0" w:line="276" w:lineRule="auto"/>
              <w:jc w:val="both"/>
              <w:rPr>
                <w:rFonts w:cs="Times New Roman"/>
                <w:bCs/>
                <w:color w:val="0070C0"/>
              </w:rPr>
            </w:pPr>
          </w:p>
          <w:p w14:paraId="096FC85A" w14:textId="1AC8350F" w:rsidR="002C1E6B" w:rsidRPr="005746E8" w:rsidRDefault="002C1E6B" w:rsidP="00E731FD">
            <w:pPr>
              <w:pStyle w:val="ListParagraph"/>
              <w:spacing w:after="0" w:line="276" w:lineRule="auto"/>
              <w:ind w:left="430"/>
              <w:jc w:val="both"/>
              <w:rPr>
                <w:rFonts w:cs="Times New Roman"/>
                <w:bCs/>
                <w:color w:val="0070C0"/>
              </w:rPr>
            </w:pPr>
            <w:r w:rsidRPr="005746E8">
              <w:rPr>
                <w:rFonts w:cs="Times New Roman"/>
                <w:bCs/>
                <w:color w:val="0070C0"/>
              </w:rPr>
              <w:lastRenderedPageBreak/>
              <w:t xml:space="preserve">        </w:t>
            </w:r>
            <w:r w:rsidR="006C7811" w:rsidRPr="005746E8">
              <w:rPr>
                <w:rFonts w:cs="Times New Roman"/>
                <w:bCs/>
                <w:color w:val="0070C0"/>
              </w:rPr>
              <w:t xml:space="preserve">                                    POSVOJNE ZAMJENICE     POVRATNO-POSVOJNA ZAMJENICA</w:t>
            </w:r>
          </w:p>
          <w:p w14:paraId="2065CA50" w14:textId="448D8732" w:rsidR="002C1E6B" w:rsidRPr="005746E8" w:rsidRDefault="006C7811" w:rsidP="00E731FD">
            <w:pPr>
              <w:pStyle w:val="ListParagraph"/>
              <w:spacing w:after="0" w:line="276" w:lineRule="auto"/>
              <w:ind w:left="430"/>
              <w:jc w:val="both"/>
              <w:rPr>
                <w:rFonts w:cs="Times New Roman"/>
              </w:rPr>
            </w:pPr>
            <w:r w:rsidRPr="005746E8">
              <w:rPr>
                <w:rFonts w:cs="Times New Roman"/>
              </w:rPr>
              <w:t xml:space="preserve">                             </w:t>
            </w:r>
            <w:r w:rsidR="002C1E6B" w:rsidRPr="005746E8">
              <w:rPr>
                <w:rFonts w:cs="Times New Roman"/>
                <w:noProof/>
                <w:lang w:eastAsia="hr-HR"/>
              </w:rPr>
              <w:drawing>
                <wp:inline distT="0" distB="0" distL="0" distR="0" wp14:anchorId="32D7D603" wp14:editId="5EDD26BB">
                  <wp:extent cx="3714750" cy="1543050"/>
                  <wp:effectExtent l="0" t="0" r="0" b="19050"/>
                  <wp:docPr id="2" name="Dij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r w:rsidR="002C1E6B" w:rsidRPr="005746E8">
              <w:rPr>
                <w:rFonts w:cs="Times New Roman"/>
              </w:rPr>
              <w:t xml:space="preserve"> </w:t>
            </w:r>
          </w:p>
          <w:p w14:paraId="7C0F1994" w14:textId="5F63FF47" w:rsidR="0057089E" w:rsidRPr="005746E8" w:rsidRDefault="0057089E" w:rsidP="006C7811">
            <w:pPr>
              <w:pStyle w:val="ListParagraph"/>
              <w:numPr>
                <w:ilvl w:val="0"/>
                <w:numId w:val="26"/>
              </w:numPr>
              <w:spacing w:after="0" w:line="276" w:lineRule="auto"/>
              <w:jc w:val="both"/>
              <w:rPr>
                <w:rFonts w:cs="Times New Roman"/>
              </w:rPr>
            </w:pPr>
            <w:r w:rsidRPr="005746E8">
              <w:rPr>
                <w:rFonts w:cs="Times New Roman"/>
              </w:rPr>
              <w:t xml:space="preserve">Riješi 5. i 6.zadatak u radnoj bilježnici </w:t>
            </w:r>
            <w:r w:rsidRPr="005746E8">
              <w:rPr>
                <w:rFonts w:cs="Times New Roman"/>
                <w:i/>
              </w:rPr>
              <w:t>Naš hrvatski 6</w:t>
            </w:r>
            <w:r w:rsidRPr="005746E8">
              <w:rPr>
                <w:rFonts w:cs="Times New Roman"/>
              </w:rPr>
              <w:t>, str. 17.</w:t>
            </w:r>
          </w:p>
          <w:p w14:paraId="0B16E5C2" w14:textId="26E4ACEA" w:rsidR="006C7811" w:rsidRPr="005746E8" w:rsidRDefault="006C7811" w:rsidP="006C7811">
            <w:pPr>
              <w:pStyle w:val="NoSpacing"/>
              <w:spacing w:line="276" w:lineRule="auto"/>
              <w:ind w:left="1193"/>
              <w:rPr>
                <w:u w:val="single"/>
                <w:lang w:val="hr-HR"/>
              </w:rPr>
            </w:pPr>
            <w:r w:rsidRPr="005746E8">
              <w:rPr>
                <w:u w:val="single"/>
                <w:lang w:val="hr-HR"/>
              </w:rPr>
              <w:t>3. postaja -  UPITNE/ ODNOSNE ZAMJENICE</w:t>
            </w:r>
          </w:p>
          <w:p w14:paraId="6E670C0C" w14:textId="34A2BEF7" w:rsidR="0057089E" w:rsidRPr="005746E8" w:rsidRDefault="00756147" w:rsidP="006C7811">
            <w:pPr>
              <w:pStyle w:val="ListParagraph"/>
              <w:numPr>
                <w:ilvl w:val="0"/>
                <w:numId w:val="27"/>
              </w:numPr>
              <w:spacing w:after="0" w:line="276" w:lineRule="auto"/>
              <w:jc w:val="both"/>
              <w:rPr>
                <w:rFonts w:cs="Times New Roman"/>
              </w:rPr>
            </w:pPr>
            <w:r w:rsidRPr="005746E8">
              <w:rPr>
                <w:rFonts w:cs="Times New Roman"/>
              </w:rPr>
              <w:t>Zašto se upitne zamjenice nalaze na početku rečenica?</w:t>
            </w:r>
          </w:p>
          <w:p w14:paraId="0246080C" w14:textId="6284CA8B" w:rsidR="00756147" w:rsidRPr="005746E8" w:rsidRDefault="007F2A62" w:rsidP="006C7811">
            <w:pPr>
              <w:pStyle w:val="ListParagraph"/>
              <w:numPr>
                <w:ilvl w:val="0"/>
                <w:numId w:val="27"/>
              </w:numPr>
              <w:spacing w:after="0" w:line="276" w:lineRule="auto"/>
              <w:jc w:val="both"/>
              <w:rPr>
                <w:rFonts w:cs="Times New Roman"/>
              </w:rPr>
            </w:pPr>
            <w:r w:rsidRPr="005746E8">
              <w:rPr>
                <w:rFonts w:cs="Times New Roman"/>
              </w:rPr>
              <w:t xml:space="preserve">Napiši rečenicu u kojoj će upitna zamjenica </w:t>
            </w:r>
            <w:r w:rsidRPr="005746E8">
              <w:rPr>
                <w:rFonts w:cs="Times New Roman"/>
                <w:i/>
                <w:iCs/>
              </w:rPr>
              <w:t>tko</w:t>
            </w:r>
            <w:r w:rsidRPr="005746E8">
              <w:rPr>
                <w:rFonts w:cs="Times New Roman"/>
              </w:rPr>
              <w:t xml:space="preserve"> biti u instrumentalu.</w:t>
            </w:r>
          </w:p>
          <w:p w14:paraId="53AF6630" w14:textId="417B2DEA" w:rsidR="00756147" w:rsidRPr="005746E8" w:rsidRDefault="007F2A62" w:rsidP="006C7811">
            <w:pPr>
              <w:pStyle w:val="ListParagraph"/>
              <w:numPr>
                <w:ilvl w:val="0"/>
                <w:numId w:val="27"/>
              </w:numPr>
              <w:spacing w:after="0" w:line="276" w:lineRule="auto"/>
              <w:jc w:val="both"/>
              <w:rPr>
                <w:rFonts w:cs="Times New Roman"/>
              </w:rPr>
            </w:pPr>
            <w:r w:rsidRPr="005746E8">
              <w:rPr>
                <w:rFonts w:cs="Times New Roman"/>
              </w:rPr>
              <w:t>Navedi najvažniju razliku između upitnih i odnosnih zamjenica.</w:t>
            </w:r>
          </w:p>
          <w:p w14:paraId="70BB449F" w14:textId="494A1AE2" w:rsidR="00FA7646" w:rsidRPr="005746E8" w:rsidRDefault="007F2A62" w:rsidP="00FA7646">
            <w:pPr>
              <w:pStyle w:val="ListParagraph"/>
              <w:numPr>
                <w:ilvl w:val="0"/>
                <w:numId w:val="27"/>
              </w:numPr>
              <w:spacing w:after="0" w:line="276" w:lineRule="auto"/>
              <w:jc w:val="both"/>
              <w:rPr>
                <w:rFonts w:cs="Times New Roman"/>
              </w:rPr>
            </w:pPr>
            <w:r w:rsidRPr="005746E8">
              <w:rPr>
                <w:rFonts w:cs="Times New Roman"/>
              </w:rPr>
              <w:t xml:space="preserve">Prouči sadržaj </w:t>
            </w:r>
            <w:r w:rsidR="00B53F23" w:rsidRPr="005746E8">
              <w:rPr>
                <w:rFonts w:cs="Times New Roman"/>
              </w:rPr>
              <w:t xml:space="preserve">čitanke </w:t>
            </w:r>
            <w:r w:rsidR="00B53F23" w:rsidRPr="005746E8">
              <w:rPr>
                <w:rFonts w:cs="Times New Roman"/>
                <w:i/>
              </w:rPr>
              <w:t xml:space="preserve">Snaga riječi </w:t>
            </w:r>
            <w:r w:rsidR="00B53F23" w:rsidRPr="005746E8">
              <w:rPr>
                <w:rFonts w:cs="Times New Roman"/>
              </w:rPr>
              <w:t>i izdvoji dva naslova u kojima se pojavljuje odnosna zamjenica</w:t>
            </w:r>
            <w:r w:rsidR="00FA7646" w:rsidRPr="005746E8">
              <w:rPr>
                <w:rFonts w:cs="Times New Roman"/>
              </w:rPr>
              <w:t>.</w:t>
            </w:r>
          </w:p>
          <w:p w14:paraId="7C80E39F" w14:textId="4D0579E4" w:rsidR="00FA7646" w:rsidRPr="005746E8" w:rsidRDefault="00FA7646" w:rsidP="00FA7646">
            <w:pPr>
              <w:pStyle w:val="NoSpacing"/>
              <w:spacing w:line="276" w:lineRule="auto"/>
              <w:ind w:left="1193"/>
              <w:rPr>
                <w:u w:val="single"/>
                <w:lang w:val="hr-HR"/>
              </w:rPr>
            </w:pPr>
            <w:r w:rsidRPr="005746E8">
              <w:rPr>
                <w:u w:val="single"/>
                <w:lang w:val="hr-HR"/>
              </w:rPr>
              <w:t>4. postaja -  POKAZNE ZAMJENICE</w:t>
            </w:r>
          </w:p>
          <w:p w14:paraId="13FAFA6C" w14:textId="1E65B576" w:rsidR="00FA7646" w:rsidRPr="005746E8" w:rsidRDefault="00B53F23" w:rsidP="00FA7646">
            <w:pPr>
              <w:pStyle w:val="NoSpacing"/>
              <w:numPr>
                <w:ilvl w:val="0"/>
                <w:numId w:val="28"/>
              </w:numPr>
              <w:spacing w:line="276" w:lineRule="auto"/>
              <w:ind w:left="1776"/>
              <w:rPr>
                <w:u w:val="single"/>
                <w:lang w:val="hr-HR"/>
              </w:rPr>
            </w:pPr>
            <w:r w:rsidRPr="005746E8">
              <w:rPr>
                <w:lang w:val="hr-HR"/>
              </w:rPr>
              <w:t xml:space="preserve">Objasni razliku između zamjenica </w:t>
            </w:r>
            <w:r w:rsidRPr="005746E8">
              <w:rPr>
                <w:i/>
                <w:iCs/>
                <w:lang w:val="hr-HR"/>
              </w:rPr>
              <w:t>ovaj</w:t>
            </w:r>
            <w:r w:rsidRPr="005746E8">
              <w:rPr>
                <w:lang w:val="hr-HR"/>
              </w:rPr>
              <w:t xml:space="preserve">, </w:t>
            </w:r>
            <w:r w:rsidRPr="005746E8">
              <w:rPr>
                <w:i/>
                <w:iCs/>
                <w:lang w:val="hr-HR"/>
              </w:rPr>
              <w:t>taj</w:t>
            </w:r>
            <w:r w:rsidRPr="005746E8">
              <w:rPr>
                <w:lang w:val="hr-HR"/>
              </w:rPr>
              <w:t xml:space="preserve">, </w:t>
            </w:r>
            <w:r w:rsidRPr="005746E8">
              <w:rPr>
                <w:i/>
                <w:iCs/>
                <w:lang w:val="hr-HR"/>
              </w:rPr>
              <w:t>onaj</w:t>
            </w:r>
            <w:r w:rsidRPr="005746E8">
              <w:rPr>
                <w:lang w:val="hr-HR"/>
              </w:rPr>
              <w:t xml:space="preserve"> s gledišta govorne osobe.</w:t>
            </w:r>
          </w:p>
          <w:p w14:paraId="7AA3F0AD" w14:textId="7E55152E" w:rsidR="00FA7646" w:rsidRPr="005746E8" w:rsidRDefault="00B53F23" w:rsidP="00FA7646">
            <w:pPr>
              <w:pStyle w:val="NoSpacing"/>
              <w:numPr>
                <w:ilvl w:val="0"/>
                <w:numId w:val="28"/>
              </w:numPr>
              <w:spacing w:line="276" w:lineRule="auto"/>
              <w:ind w:left="1776"/>
              <w:rPr>
                <w:u w:val="single"/>
                <w:lang w:val="hr-HR"/>
              </w:rPr>
            </w:pPr>
            <w:r w:rsidRPr="005746E8">
              <w:rPr>
                <w:lang w:val="hr-HR"/>
              </w:rPr>
              <w:t xml:space="preserve">Napiši  tri rečenice u kojima ćeš pravilno upotrijebiti zamjenice </w:t>
            </w:r>
            <w:r w:rsidRPr="005746E8">
              <w:rPr>
                <w:i/>
                <w:iCs/>
                <w:lang w:val="hr-HR"/>
              </w:rPr>
              <w:t>ovakav</w:t>
            </w:r>
            <w:r w:rsidRPr="005746E8">
              <w:rPr>
                <w:lang w:val="hr-HR"/>
              </w:rPr>
              <w:t xml:space="preserve"> – </w:t>
            </w:r>
            <w:r w:rsidRPr="005746E8">
              <w:rPr>
                <w:i/>
                <w:iCs/>
                <w:lang w:val="hr-HR"/>
              </w:rPr>
              <w:t>takav</w:t>
            </w:r>
            <w:r w:rsidRPr="005746E8">
              <w:rPr>
                <w:lang w:val="hr-HR"/>
              </w:rPr>
              <w:t xml:space="preserve"> </w:t>
            </w:r>
            <w:r w:rsidR="00BD60AE" w:rsidRPr="005746E8">
              <w:rPr>
                <w:lang w:val="hr-HR"/>
              </w:rPr>
              <w:t>–</w:t>
            </w:r>
            <w:r w:rsidRPr="005746E8">
              <w:rPr>
                <w:lang w:val="hr-HR"/>
              </w:rPr>
              <w:t xml:space="preserve"> </w:t>
            </w:r>
            <w:r w:rsidRPr="005746E8">
              <w:rPr>
                <w:i/>
                <w:iCs/>
                <w:lang w:val="hr-HR"/>
              </w:rPr>
              <w:t>onakav</w:t>
            </w:r>
            <w:r w:rsidR="00BD60AE" w:rsidRPr="005746E8">
              <w:rPr>
                <w:lang w:val="hr-HR"/>
              </w:rPr>
              <w:t>.</w:t>
            </w:r>
          </w:p>
          <w:p w14:paraId="3FA65577" w14:textId="3EEF3A7F" w:rsidR="00FA7646" w:rsidRPr="005746E8" w:rsidRDefault="00BD60AE" w:rsidP="00FA7646">
            <w:pPr>
              <w:pStyle w:val="NoSpacing"/>
              <w:numPr>
                <w:ilvl w:val="0"/>
                <w:numId w:val="28"/>
              </w:numPr>
              <w:spacing w:line="276" w:lineRule="auto"/>
              <w:ind w:left="1776"/>
              <w:rPr>
                <w:u w:val="single"/>
                <w:lang w:val="hr-HR"/>
              </w:rPr>
            </w:pPr>
            <w:r w:rsidRPr="005746E8">
              <w:rPr>
                <w:lang w:val="hr-HR"/>
              </w:rPr>
              <w:t>Zaokruži pokaznu zamjenicu u rečenici i objasni zašto druga ista riječ u rečenici nije pokazna zamjenica</w:t>
            </w:r>
            <w:r w:rsidR="00FA7646" w:rsidRPr="005746E8">
              <w:rPr>
                <w:lang w:val="hr-HR"/>
              </w:rPr>
              <w:t>:</w:t>
            </w:r>
            <w:r w:rsidRPr="005746E8">
              <w:rPr>
                <w:lang w:val="hr-HR"/>
              </w:rPr>
              <w:t xml:space="preserve">                                                                                        </w:t>
            </w:r>
          </w:p>
          <w:p w14:paraId="157EEAE3" w14:textId="4105CBDA" w:rsidR="00FA7646" w:rsidRPr="005746E8" w:rsidRDefault="00BD60AE" w:rsidP="00FA7646">
            <w:pPr>
              <w:pStyle w:val="NoSpacing"/>
              <w:spacing w:line="276" w:lineRule="auto"/>
              <w:ind w:left="1776"/>
              <w:rPr>
                <w:lang w:val="hr-HR"/>
              </w:rPr>
            </w:pPr>
            <w:r w:rsidRPr="005746E8">
              <w:rPr>
                <w:i/>
                <w:lang w:val="hr-HR"/>
              </w:rPr>
              <w:t>Ona je ona glumica o kojoj sam ti pričala.</w:t>
            </w:r>
          </w:p>
          <w:p w14:paraId="1C05E51B" w14:textId="008F5365" w:rsidR="00BD60AE" w:rsidRPr="005746E8" w:rsidRDefault="00BD60AE" w:rsidP="00FA7646">
            <w:pPr>
              <w:pStyle w:val="NoSpacing"/>
              <w:numPr>
                <w:ilvl w:val="0"/>
                <w:numId w:val="28"/>
              </w:numPr>
              <w:spacing w:line="276" w:lineRule="auto"/>
              <w:ind w:left="1776"/>
              <w:rPr>
                <w:lang w:val="hr-HR"/>
              </w:rPr>
            </w:pPr>
            <w:r w:rsidRPr="005746E8">
              <w:rPr>
                <w:lang w:val="hr-HR"/>
              </w:rPr>
              <w:t xml:space="preserve">U kojemu padežu ne može biti zamjenica </w:t>
            </w:r>
            <w:r w:rsidRPr="005746E8">
              <w:rPr>
                <w:i/>
                <w:iCs/>
                <w:lang w:val="hr-HR"/>
              </w:rPr>
              <w:t>ovaj</w:t>
            </w:r>
            <w:r w:rsidRPr="005746E8">
              <w:rPr>
                <w:lang w:val="hr-HR"/>
              </w:rPr>
              <w:t>?</w:t>
            </w:r>
          </w:p>
          <w:p w14:paraId="2932F169" w14:textId="77777777" w:rsidR="00BD0DD2" w:rsidRPr="005746E8" w:rsidRDefault="00BD0DD2" w:rsidP="00E731FD">
            <w:pPr>
              <w:pStyle w:val="NoSpacing"/>
              <w:spacing w:line="276" w:lineRule="auto"/>
              <w:ind w:left="473"/>
              <w:rPr>
                <w:lang w:val="hr-HR"/>
              </w:rPr>
            </w:pPr>
          </w:p>
          <w:p w14:paraId="56C291A4" w14:textId="25900FCE" w:rsidR="00FA7646" w:rsidRPr="005746E8" w:rsidRDefault="00BD60AE" w:rsidP="00FA7646">
            <w:pPr>
              <w:pStyle w:val="ListParagraph"/>
              <w:numPr>
                <w:ilvl w:val="0"/>
                <w:numId w:val="22"/>
              </w:numPr>
              <w:spacing w:after="0" w:line="276" w:lineRule="auto"/>
              <w:rPr>
                <w:rFonts w:cs="Times New Roman"/>
                <w:b/>
              </w:rPr>
            </w:pPr>
            <w:r w:rsidRPr="005746E8">
              <w:rPr>
                <w:rFonts w:cs="Times New Roman"/>
                <w:b/>
                <w:bCs/>
                <w:color w:val="0070C0"/>
              </w:rPr>
              <w:t>aktivnost</w:t>
            </w:r>
            <w:r w:rsidRPr="005746E8">
              <w:rPr>
                <w:rFonts w:cs="Times New Roman"/>
                <w:color w:val="0070C0"/>
              </w:rPr>
              <w:t xml:space="preserve"> </w:t>
            </w:r>
            <w:r w:rsidRPr="005746E8">
              <w:rPr>
                <w:rFonts w:cs="Times New Roman"/>
              </w:rPr>
              <w:t xml:space="preserve">– </w:t>
            </w:r>
            <w:r w:rsidRPr="005746E8">
              <w:rPr>
                <w:rFonts w:cs="Times New Roman"/>
                <w:b/>
              </w:rPr>
              <w:t>Izvješće timova</w:t>
            </w:r>
            <w:r w:rsidR="00FA7646" w:rsidRPr="005746E8">
              <w:rPr>
                <w:rFonts w:cs="Times New Roman"/>
                <w:b/>
              </w:rPr>
              <w:br/>
            </w:r>
            <w:r w:rsidRPr="005746E8">
              <w:rPr>
                <w:rFonts w:cs="Times New Roman"/>
              </w:rPr>
              <w:t>Nakon rada po postajama vođe timova kratko, usmeno izvješćuju o radu po postajama. Provjeravaju se rješenja zadataka s postaja.</w:t>
            </w:r>
          </w:p>
          <w:p w14:paraId="22BB0EAE" w14:textId="77777777" w:rsidR="00FA7646" w:rsidRPr="005746E8" w:rsidRDefault="00FA7646" w:rsidP="00FA7646">
            <w:pPr>
              <w:pStyle w:val="ListParagraph"/>
              <w:spacing w:after="0" w:line="276" w:lineRule="auto"/>
              <w:rPr>
                <w:rFonts w:cs="Times New Roman"/>
                <w:b/>
              </w:rPr>
            </w:pPr>
          </w:p>
          <w:p w14:paraId="2AA477E8" w14:textId="6394EA36" w:rsidR="00426F8C" w:rsidRPr="005746E8" w:rsidRDefault="00FA7646" w:rsidP="00FA7646">
            <w:pPr>
              <w:pStyle w:val="ListParagraph"/>
              <w:numPr>
                <w:ilvl w:val="0"/>
                <w:numId w:val="22"/>
              </w:numPr>
              <w:spacing w:after="0" w:line="276" w:lineRule="auto"/>
              <w:rPr>
                <w:rFonts w:cs="Times New Roman"/>
                <w:b/>
              </w:rPr>
            </w:pPr>
            <w:r w:rsidRPr="005746E8">
              <w:rPr>
                <w:b/>
                <w:bCs/>
                <w:color w:val="0070C0"/>
              </w:rPr>
              <w:t>a</w:t>
            </w:r>
            <w:r w:rsidR="00426F8C" w:rsidRPr="005746E8">
              <w:rPr>
                <w:b/>
                <w:bCs/>
                <w:color w:val="0070C0"/>
              </w:rPr>
              <w:t>ktivnost</w:t>
            </w:r>
            <w:r w:rsidRPr="005746E8">
              <w:rPr>
                <w:color w:val="0070C0"/>
              </w:rPr>
              <w:t xml:space="preserve"> </w:t>
            </w:r>
            <w:r w:rsidRPr="005746E8">
              <w:t>–</w:t>
            </w:r>
            <w:r w:rsidR="00426F8C" w:rsidRPr="005746E8">
              <w:rPr>
                <w:b/>
              </w:rPr>
              <w:t xml:space="preserve"> Trominutna stanka</w:t>
            </w:r>
            <w:r w:rsidRPr="005746E8">
              <w:rPr>
                <w:b/>
              </w:rPr>
              <w:br/>
            </w:r>
            <w:r w:rsidR="00426F8C" w:rsidRPr="005746E8">
              <w:t xml:space="preserve">Učenici </w:t>
            </w:r>
            <w:proofErr w:type="spellStart"/>
            <w:r w:rsidR="00426F8C" w:rsidRPr="005746E8">
              <w:t>samovrednuju</w:t>
            </w:r>
            <w:proofErr w:type="spellEnd"/>
            <w:r w:rsidR="00426F8C" w:rsidRPr="005746E8">
              <w:t xml:space="preserve"> svoj rad nakon timskog rada po postajama odgovarajući na pitanja:</w:t>
            </w:r>
          </w:p>
          <w:p w14:paraId="0298D00F" w14:textId="77777777" w:rsidR="00426F8C" w:rsidRPr="005746E8" w:rsidRDefault="00426F8C" w:rsidP="00E731FD">
            <w:pPr>
              <w:pStyle w:val="NoSpacing"/>
              <w:numPr>
                <w:ilvl w:val="0"/>
                <w:numId w:val="18"/>
              </w:numPr>
              <w:spacing w:line="276" w:lineRule="auto"/>
              <w:ind w:left="1423"/>
              <w:rPr>
                <w:lang w:val="hr-HR"/>
              </w:rPr>
            </w:pPr>
            <w:r w:rsidRPr="005746E8">
              <w:rPr>
                <w:rFonts w:cs="Calibri"/>
                <w:lang w:val="hr-HR"/>
              </w:rPr>
              <w:t>Promijenio/Promijenila sam stav o _________________________________.</w:t>
            </w:r>
          </w:p>
          <w:p w14:paraId="3B727B95" w14:textId="77777777" w:rsidR="00426F8C" w:rsidRPr="005746E8" w:rsidRDefault="00426F8C" w:rsidP="00E731FD">
            <w:pPr>
              <w:pStyle w:val="ListParagraph"/>
              <w:numPr>
                <w:ilvl w:val="1"/>
                <w:numId w:val="17"/>
              </w:numPr>
              <w:autoSpaceDE w:val="0"/>
              <w:autoSpaceDN w:val="0"/>
              <w:adjustRightInd w:val="0"/>
              <w:spacing w:after="0" w:line="276" w:lineRule="auto"/>
              <w:jc w:val="both"/>
              <w:rPr>
                <w:rFonts w:ascii="Calibri" w:hAnsi="Calibri" w:cs="Calibri"/>
              </w:rPr>
            </w:pPr>
            <w:r w:rsidRPr="005746E8">
              <w:rPr>
                <w:rFonts w:ascii="Calibri" w:hAnsi="Calibri" w:cs="Calibri"/>
              </w:rPr>
              <w:t>Postao/Postala sam svjesniji/svjesnija _______________________________.</w:t>
            </w:r>
          </w:p>
          <w:p w14:paraId="31FBDC72" w14:textId="77777777" w:rsidR="00426F8C" w:rsidRPr="005746E8" w:rsidRDefault="00426F8C" w:rsidP="00E731FD">
            <w:pPr>
              <w:pStyle w:val="ListParagraph"/>
              <w:numPr>
                <w:ilvl w:val="1"/>
                <w:numId w:val="17"/>
              </w:numPr>
              <w:autoSpaceDE w:val="0"/>
              <w:autoSpaceDN w:val="0"/>
              <w:adjustRightInd w:val="0"/>
              <w:spacing w:after="0" w:line="276" w:lineRule="auto"/>
              <w:jc w:val="both"/>
              <w:rPr>
                <w:rFonts w:ascii="Calibri" w:hAnsi="Calibri" w:cs="Calibri"/>
              </w:rPr>
            </w:pPr>
            <w:r w:rsidRPr="005746E8">
              <w:rPr>
                <w:rFonts w:ascii="Calibri" w:hAnsi="Calibri" w:cs="Calibri"/>
              </w:rPr>
              <w:lastRenderedPageBreak/>
              <w:t>Iznenadilo me _________________________________________.</w:t>
            </w:r>
          </w:p>
          <w:p w14:paraId="2644DFAD" w14:textId="77777777" w:rsidR="00426F8C" w:rsidRPr="005746E8" w:rsidRDefault="00426F8C" w:rsidP="00E731FD">
            <w:pPr>
              <w:pStyle w:val="ListParagraph"/>
              <w:numPr>
                <w:ilvl w:val="1"/>
                <w:numId w:val="17"/>
              </w:numPr>
              <w:autoSpaceDE w:val="0"/>
              <w:autoSpaceDN w:val="0"/>
              <w:adjustRightInd w:val="0"/>
              <w:spacing w:after="0" w:line="276" w:lineRule="auto"/>
              <w:jc w:val="both"/>
              <w:rPr>
                <w:rFonts w:ascii="Calibri" w:hAnsi="Calibri" w:cs="Calibri"/>
              </w:rPr>
            </w:pPr>
            <w:r w:rsidRPr="005746E8">
              <w:rPr>
                <w:rFonts w:ascii="Calibri" w:hAnsi="Calibri" w:cs="Calibri"/>
              </w:rPr>
              <w:t>Osjećam _____________________________________________.</w:t>
            </w:r>
          </w:p>
          <w:p w14:paraId="3B45B6A8" w14:textId="77777777" w:rsidR="00426F8C" w:rsidRPr="005746E8" w:rsidRDefault="00426F8C" w:rsidP="00E731FD">
            <w:pPr>
              <w:pStyle w:val="ListParagraph"/>
              <w:numPr>
                <w:ilvl w:val="1"/>
                <w:numId w:val="17"/>
              </w:numPr>
              <w:autoSpaceDE w:val="0"/>
              <w:autoSpaceDN w:val="0"/>
              <w:adjustRightInd w:val="0"/>
              <w:spacing w:after="0" w:line="276" w:lineRule="auto"/>
              <w:jc w:val="both"/>
              <w:rPr>
                <w:rFonts w:ascii="Calibri" w:hAnsi="Calibri" w:cs="Calibri"/>
              </w:rPr>
            </w:pPr>
            <w:r w:rsidRPr="005746E8">
              <w:rPr>
                <w:rFonts w:ascii="Calibri" w:hAnsi="Calibri" w:cs="Calibri"/>
              </w:rPr>
              <w:t>Povezujem s __________________________________________.</w:t>
            </w:r>
          </w:p>
          <w:p w14:paraId="038D9D85" w14:textId="41170847" w:rsidR="00FA7646" w:rsidRPr="005746E8" w:rsidRDefault="00426F8C" w:rsidP="00FA7646">
            <w:pPr>
              <w:pStyle w:val="NoSpacing"/>
              <w:numPr>
                <w:ilvl w:val="1"/>
                <w:numId w:val="17"/>
              </w:numPr>
              <w:spacing w:line="276" w:lineRule="auto"/>
              <w:jc w:val="both"/>
              <w:rPr>
                <w:lang w:val="hr-HR"/>
              </w:rPr>
            </w:pPr>
            <w:r w:rsidRPr="005746E8">
              <w:rPr>
                <w:rFonts w:cs="Calibri"/>
                <w:lang w:val="hr-HR"/>
              </w:rPr>
              <w:t>Suosjećam s ___________________________________________.</w:t>
            </w:r>
          </w:p>
          <w:p w14:paraId="2BA56662" w14:textId="0355883C" w:rsidR="00FA7646" w:rsidRPr="005746E8" w:rsidRDefault="00FA7646" w:rsidP="00FA7646">
            <w:pPr>
              <w:pStyle w:val="NoSpacing"/>
              <w:spacing w:line="276" w:lineRule="auto"/>
              <w:ind w:left="1440"/>
              <w:jc w:val="both"/>
              <w:rPr>
                <w:lang w:val="hr-HR"/>
              </w:rPr>
            </w:pPr>
          </w:p>
          <w:p w14:paraId="5B84F498" w14:textId="1965CA45" w:rsidR="004D2C3B" w:rsidRPr="005746E8" w:rsidRDefault="00753569" w:rsidP="00FA7646">
            <w:pPr>
              <w:pStyle w:val="NoSpacing"/>
              <w:numPr>
                <w:ilvl w:val="0"/>
                <w:numId w:val="22"/>
              </w:numPr>
              <w:spacing w:line="276" w:lineRule="auto"/>
              <w:rPr>
                <w:lang w:val="hr-HR"/>
              </w:rPr>
            </w:pPr>
            <w:r w:rsidRPr="005746E8">
              <w:rPr>
                <w:b/>
                <w:bCs/>
                <w:color w:val="0070C0"/>
                <w:lang w:val="hr-HR"/>
              </w:rPr>
              <w:t>aktivnost</w:t>
            </w:r>
            <w:r w:rsidRPr="005746E8">
              <w:rPr>
                <w:color w:val="0070C0"/>
                <w:lang w:val="hr-HR"/>
              </w:rPr>
              <w:t xml:space="preserve"> </w:t>
            </w:r>
            <w:r w:rsidRPr="005746E8">
              <w:rPr>
                <w:lang w:val="hr-HR"/>
              </w:rPr>
              <w:t>–</w:t>
            </w:r>
            <w:r w:rsidR="002E6BB8" w:rsidRPr="005746E8">
              <w:rPr>
                <w:b/>
                <w:lang w:val="hr-HR"/>
              </w:rPr>
              <w:t xml:space="preserve"> Igra školice</w:t>
            </w:r>
            <w:r w:rsidR="00FA7646" w:rsidRPr="005746E8">
              <w:rPr>
                <w:b/>
                <w:lang w:val="hr-HR"/>
              </w:rPr>
              <w:br/>
            </w:r>
            <w:r w:rsidR="002E6BB8" w:rsidRPr="005746E8">
              <w:rPr>
                <w:lang w:val="hr-HR"/>
              </w:rPr>
              <w:t>Ova se aktivnost provodi na školskom igralištu</w:t>
            </w:r>
            <w:r w:rsidR="00EC4EC6" w:rsidRPr="005746E8">
              <w:rPr>
                <w:lang w:val="hr-HR"/>
              </w:rPr>
              <w:t xml:space="preserve"> ili u učionici (u učionici se školica može napraviti uz pomoć široke samoljepljive trake)</w:t>
            </w:r>
            <w:r w:rsidR="00FA7646" w:rsidRPr="005746E8">
              <w:rPr>
                <w:lang w:val="hr-HR"/>
              </w:rPr>
              <w:t>.</w:t>
            </w:r>
            <w:r w:rsidR="002E6BB8" w:rsidRPr="005746E8">
              <w:rPr>
                <w:lang w:val="hr-HR"/>
              </w:rPr>
              <w:t xml:space="preserve"> </w:t>
            </w:r>
            <w:r w:rsidR="00700BA5" w:rsidRPr="005746E8">
              <w:rPr>
                <w:lang w:val="hr-HR"/>
              </w:rPr>
              <w:t>Igra je prilagođena ponavljanj</w:t>
            </w:r>
            <w:r w:rsidR="00EC4EC6" w:rsidRPr="005746E8">
              <w:rPr>
                <w:lang w:val="hr-HR"/>
              </w:rPr>
              <w:t>u zamjenica</w:t>
            </w:r>
            <w:r w:rsidR="00700BA5" w:rsidRPr="005746E8">
              <w:rPr>
                <w:lang w:val="hr-HR"/>
              </w:rPr>
              <w:t>. Opis igre:</w:t>
            </w:r>
            <w:r w:rsidR="00FA7646" w:rsidRPr="005746E8">
              <w:rPr>
                <w:lang w:val="hr-HR"/>
              </w:rPr>
              <w:t xml:space="preserve"> </w:t>
            </w:r>
            <w:r w:rsidR="00FA7646" w:rsidRPr="005746E8">
              <w:rPr>
                <w:rFonts w:asciiTheme="minorHAnsi" w:hAnsiTheme="minorHAnsi"/>
                <w:color w:val="000000"/>
                <w:shd w:val="clear" w:color="auto" w:fill="FFFFFF"/>
                <w:lang w:val="hr-HR"/>
              </w:rPr>
              <w:t>k</w:t>
            </w:r>
            <w:r w:rsidR="00700BA5" w:rsidRPr="005746E8">
              <w:rPr>
                <w:rFonts w:asciiTheme="minorHAnsi" w:hAnsiTheme="minorHAnsi"/>
                <w:color w:val="000000"/>
                <w:shd w:val="clear" w:color="auto" w:fill="FFFFFF"/>
                <w:lang w:val="hr-HR"/>
              </w:rPr>
              <w:t>redom se nacrtaju polja kao na slici.</w:t>
            </w:r>
            <w:r w:rsidR="004D2C3B" w:rsidRPr="005746E8">
              <w:rPr>
                <w:rFonts w:asciiTheme="minorHAnsi" w:hAnsiTheme="minorHAnsi"/>
                <w:color w:val="000000"/>
                <w:shd w:val="clear" w:color="auto" w:fill="FFFFFF"/>
                <w:lang w:val="hr-HR"/>
              </w:rPr>
              <w:t xml:space="preserve"> Može se nacrtati više školica i paralelno igrati.</w:t>
            </w:r>
          </w:p>
          <w:p w14:paraId="16A86368" w14:textId="1F845DC8" w:rsidR="00BD0935" w:rsidRPr="005746E8" w:rsidRDefault="004D2C3B" w:rsidP="00FA7646">
            <w:pPr>
              <w:pStyle w:val="NoSpacing"/>
              <w:spacing w:line="276" w:lineRule="auto"/>
              <w:ind w:left="708"/>
              <w:rPr>
                <w:rFonts w:asciiTheme="minorHAnsi" w:hAnsiTheme="minorHAnsi"/>
                <w:color w:val="000000"/>
                <w:shd w:val="clear" w:color="auto" w:fill="FFFFFF"/>
                <w:lang w:val="hr-HR"/>
              </w:rPr>
            </w:pPr>
            <w:r w:rsidRPr="005746E8">
              <w:rPr>
                <w:rFonts w:asciiTheme="minorHAnsi" w:hAnsiTheme="minorHAnsi"/>
                <w:noProof/>
                <w:color w:val="000000"/>
                <w:lang w:val="hr-HR" w:eastAsia="hr-HR"/>
              </w:rPr>
              <w:drawing>
                <wp:inline distT="0" distB="0" distL="0" distR="0" wp14:anchorId="56F01C10" wp14:editId="634DEF86">
                  <wp:extent cx="1139190" cy="3146334"/>
                  <wp:effectExtent l="0" t="0" r="3810" b="0"/>
                  <wp:docPr id="1" name="Slika 1" descr="C:\Users\Vjekoslava\Documents\školi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ekoslava\Documents\školica.png"/>
                          <pic:cNvPicPr>
                            <a:picLocks noChangeAspect="1" noChangeArrowheads="1"/>
                          </pic:cNvPicPr>
                        </pic:nvPicPr>
                        <pic:blipFill>
                          <a:blip r:embed="rId11" cstate="print"/>
                          <a:srcRect/>
                          <a:stretch>
                            <a:fillRect/>
                          </a:stretch>
                        </pic:blipFill>
                        <pic:spPr bwMode="auto">
                          <a:xfrm>
                            <a:off x="0" y="0"/>
                            <a:ext cx="1143465" cy="3158140"/>
                          </a:xfrm>
                          <a:prstGeom prst="rect">
                            <a:avLst/>
                          </a:prstGeom>
                          <a:noFill/>
                          <a:ln w="9525">
                            <a:noFill/>
                            <a:miter lim="800000"/>
                            <a:headEnd/>
                            <a:tailEnd/>
                          </a:ln>
                        </pic:spPr>
                      </pic:pic>
                    </a:graphicData>
                  </a:graphic>
                </wp:inline>
              </w:drawing>
            </w:r>
            <w:r w:rsidR="00700BA5" w:rsidRPr="005746E8">
              <w:rPr>
                <w:rFonts w:asciiTheme="minorHAnsi" w:hAnsiTheme="minorHAnsi"/>
                <w:color w:val="000000"/>
                <w:lang w:val="hr-HR"/>
              </w:rPr>
              <w:br/>
            </w:r>
            <w:r w:rsidR="00700BA5" w:rsidRPr="005746E8">
              <w:rPr>
                <w:rFonts w:asciiTheme="minorHAnsi" w:hAnsiTheme="minorHAnsi"/>
                <w:color w:val="000000"/>
                <w:shd w:val="clear" w:color="auto" w:fill="FFFFFF"/>
                <w:lang w:val="hr-HR"/>
              </w:rPr>
              <w:t>Igrač stane izvan polja i baca kamenčić najprije u polje broj 1.</w:t>
            </w:r>
            <w:r w:rsidRPr="005746E8">
              <w:rPr>
                <w:rStyle w:val="apple-converted-space"/>
                <w:rFonts w:asciiTheme="minorHAnsi" w:hAnsiTheme="minorHAnsi"/>
                <w:color w:val="000000"/>
                <w:shd w:val="clear" w:color="auto" w:fill="FFFFFF"/>
                <w:lang w:val="hr-HR"/>
              </w:rPr>
              <w:t xml:space="preserve"> Odgovori na 1.</w:t>
            </w:r>
            <w:r w:rsidR="00EC4EC6" w:rsidRPr="005746E8">
              <w:rPr>
                <w:rStyle w:val="apple-converted-space"/>
                <w:rFonts w:asciiTheme="minorHAnsi" w:hAnsiTheme="minorHAnsi"/>
                <w:color w:val="000000"/>
                <w:shd w:val="clear" w:color="auto" w:fill="FFFFFF"/>
                <w:lang w:val="hr-HR"/>
              </w:rPr>
              <w:t xml:space="preserve"> </w:t>
            </w:r>
            <w:r w:rsidRPr="005746E8">
              <w:rPr>
                <w:rStyle w:val="apple-converted-space"/>
                <w:rFonts w:asciiTheme="minorHAnsi" w:hAnsiTheme="minorHAnsi"/>
                <w:color w:val="000000"/>
                <w:shd w:val="clear" w:color="auto" w:fill="FFFFFF"/>
                <w:lang w:val="hr-HR"/>
              </w:rPr>
              <w:t>učiteljevo pitanje</w:t>
            </w:r>
            <w:r w:rsidR="00FA7646" w:rsidRPr="005746E8">
              <w:rPr>
                <w:rStyle w:val="apple-converted-space"/>
                <w:rFonts w:asciiTheme="minorHAnsi" w:hAnsiTheme="minorHAnsi"/>
                <w:color w:val="000000"/>
                <w:shd w:val="clear" w:color="auto" w:fill="FFFFFF"/>
                <w:lang w:val="hr-HR"/>
              </w:rPr>
              <w:t>.</w:t>
            </w:r>
            <w:r w:rsidRPr="005746E8">
              <w:rPr>
                <w:rStyle w:val="apple-converted-space"/>
                <w:rFonts w:asciiTheme="minorHAnsi" w:hAnsiTheme="minorHAnsi"/>
                <w:color w:val="000000"/>
                <w:shd w:val="clear" w:color="auto" w:fill="FFFFFF"/>
                <w:lang w:val="hr-HR"/>
              </w:rPr>
              <w:t xml:space="preserve"> </w:t>
            </w:r>
            <w:r w:rsidR="00700BA5" w:rsidRPr="005746E8">
              <w:rPr>
                <w:rFonts w:asciiTheme="minorHAnsi" w:hAnsiTheme="minorHAnsi"/>
                <w:color w:val="000000"/>
                <w:lang w:val="hr-HR"/>
              </w:rPr>
              <w:br/>
            </w:r>
            <w:r w:rsidR="00700BA5" w:rsidRPr="005746E8">
              <w:rPr>
                <w:rFonts w:asciiTheme="minorHAnsi" w:hAnsiTheme="minorHAnsi"/>
                <w:color w:val="000000"/>
                <w:shd w:val="clear" w:color="auto" w:fill="FFFFFF"/>
                <w:lang w:val="hr-HR"/>
              </w:rPr>
              <w:t>Zatim skakuće redom po poljima (tamo gdje je jedno polje skače na jednoj nozi, a gdje su dva polja na dvije noge, u svako polje po jedna) do posljednjeg broja 10. Pri tome treba točno odgovoriti na pitanja ko</w:t>
            </w:r>
            <w:r w:rsidRPr="005746E8">
              <w:rPr>
                <w:rFonts w:asciiTheme="minorHAnsi" w:hAnsiTheme="minorHAnsi"/>
                <w:color w:val="000000"/>
                <w:shd w:val="clear" w:color="auto" w:fill="FFFFFF"/>
                <w:lang w:val="hr-HR"/>
              </w:rPr>
              <w:t xml:space="preserve">ja se kriju iza određenog broja i izdržati stajati na jednoj nozi. </w:t>
            </w:r>
            <w:r w:rsidR="00700BA5" w:rsidRPr="005746E8">
              <w:rPr>
                <w:rFonts w:asciiTheme="minorHAnsi" w:hAnsiTheme="minorHAnsi"/>
                <w:color w:val="000000"/>
                <w:shd w:val="clear" w:color="auto" w:fill="FFFFFF"/>
                <w:lang w:val="hr-HR"/>
              </w:rPr>
              <w:t xml:space="preserve"> Ako ne odgovori to</w:t>
            </w:r>
            <w:r w:rsidRPr="005746E8">
              <w:rPr>
                <w:rFonts w:asciiTheme="minorHAnsi" w:hAnsiTheme="minorHAnsi"/>
                <w:color w:val="000000"/>
                <w:shd w:val="clear" w:color="auto" w:fill="FFFFFF"/>
                <w:lang w:val="hr-HR"/>
              </w:rPr>
              <w:t xml:space="preserve">čno ili ne održi ravnotežu na jednoj nozi, </w:t>
            </w:r>
            <w:r w:rsidR="00700BA5" w:rsidRPr="005746E8">
              <w:rPr>
                <w:rFonts w:asciiTheme="minorHAnsi" w:hAnsiTheme="minorHAnsi"/>
                <w:color w:val="000000"/>
                <w:shd w:val="clear" w:color="auto" w:fill="FFFFFF"/>
                <w:lang w:val="hr-HR"/>
              </w:rPr>
              <w:t>ispada iz igre. Pobjednik je onaj tko prvi prođe cijelu školicu.</w:t>
            </w:r>
          </w:p>
          <w:p w14:paraId="54FA4DBE" w14:textId="77777777" w:rsidR="00BD0935" w:rsidRPr="005746E8" w:rsidRDefault="00BD0935" w:rsidP="00FA7646">
            <w:pPr>
              <w:pStyle w:val="NoSpacing"/>
              <w:spacing w:line="276" w:lineRule="auto"/>
              <w:ind w:left="708"/>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lastRenderedPageBreak/>
              <w:t>Moguća pitanja za igru:</w:t>
            </w:r>
          </w:p>
          <w:p w14:paraId="21855E5F" w14:textId="190F59E0"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Što su zamjenice</w:t>
            </w:r>
            <w:r w:rsidR="00BD0935" w:rsidRPr="005746E8">
              <w:rPr>
                <w:rFonts w:asciiTheme="minorHAnsi" w:hAnsiTheme="minorHAnsi"/>
                <w:color w:val="000000"/>
                <w:shd w:val="clear" w:color="auto" w:fill="FFFFFF"/>
                <w:lang w:val="hr-HR"/>
              </w:rPr>
              <w:t>?</w:t>
            </w:r>
          </w:p>
          <w:p w14:paraId="14822F04" w14:textId="7CF7A7EF" w:rsidR="00BD0935" w:rsidRPr="005746E8" w:rsidRDefault="006910E4"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Navedi sve</w:t>
            </w:r>
            <w:r w:rsidR="00EC4EC6" w:rsidRPr="005746E8">
              <w:rPr>
                <w:rFonts w:asciiTheme="minorHAnsi" w:hAnsiTheme="minorHAnsi"/>
                <w:color w:val="000000"/>
                <w:shd w:val="clear" w:color="auto" w:fill="FFFFFF"/>
                <w:lang w:val="hr-HR"/>
              </w:rPr>
              <w:t xml:space="preserve"> vrste zamjenica</w:t>
            </w:r>
            <w:r w:rsidRPr="005746E8">
              <w:rPr>
                <w:rFonts w:asciiTheme="minorHAnsi" w:hAnsiTheme="minorHAnsi"/>
                <w:color w:val="000000"/>
                <w:shd w:val="clear" w:color="auto" w:fill="FFFFFF"/>
                <w:lang w:val="hr-HR"/>
              </w:rPr>
              <w:t xml:space="preserve"> koje si učio</w:t>
            </w:r>
            <w:r w:rsidR="00FA7646" w:rsidRPr="005746E8">
              <w:rPr>
                <w:rFonts w:asciiTheme="minorHAnsi" w:hAnsiTheme="minorHAnsi"/>
                <w:color w:val="000000"/>
                <w:shd w:val="clear" w:color="auto" w:fill="FFFFFF"/>
                <w:lang w:val="hr-HR"/>
              </w:rPr>
              <w:t>.</w:t>
            </w:r>
          </w:p>
          <w:p w14:paraId="61527163" w14:textId="43F2798E"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Kako nazivamo promjenu zamjenica po padežima</w:t>
            </w:r>
            <w:r w:rsidR="00BD0935" w:rsidRPr="005746E8">
              <w:rPr>
                <w:rFonts w:asciiTheme="minorHAnsi" w:hAnsiTheme="minorHAnsi"/>
                <w:color w:val="000000"/>
                <w:shd w:val="clear" w:color="auto" w:fill="FFFFFF"/>
                <w:lang w:val="hr-HR"/>
              </w:rPr>
              <w:t>?</w:t>
            </w:r>
          </w:p>
          <w:p w14:paraId="32D4C100" w14:textId="482E0EA2"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Koga zamjenjuju osobne zamjenice</w:t>
            </w:r>
            <w:r w:rsidR="00BD0935" w:rsidRPr="005746E8">
              <w:rPr>
                <w:rFonts w:asciiTheme="minorHAnsi" w:hAnsiTheme="minorHAnsi"/>
                <w:color w:val="000000"/>
                <w:shd w:val="clear" w:color="auto" w:fill="FFFFFF"/>
                <w:lang w:val="hr-HR"/>
              </w:rPr>
              <w:t>?</w:t>
            </w:r>
          </w:p>
          <w:p w14:paraId="26FCF544" w14:textId="184A9CD4"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Kako se sklanjaju posvojne zamjenice</w:t>
            </w:r>
            <w:r w:rsidR="00BD0935" w:rsidRPr="005746E8">
              <w:rPr>
                <w:rFonts w:asciiTheme="minorHAnsi" w:hAnsiTheme="minorHAnsi"/>
                <w:color w:val="000000"/>
                <w:shd w:val="clear" w:color="auto" w:fill="FFFFFF"/>
                <w:lang w:val="hr-HR"/>
              </w:rPr>
              <w:t>?</w:t>
            </w:r>
          </w:p>
          <w:p w14:paraId="515A0A7E" w14:textId="016F3EA5"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Koje padeže nema povratna zamjenica</w:t>
            </w:r>
            <w:r w:rsidR="00BD0935" w:rsidRPr="005746E8">
              <w:rPr>
                <w:rFonts w:asciiTheme="minorHAnsi" w:hAnsiTheme="minorHAnsi"/>
                <w:color w:val="000000"/>
                <w:shd w:val="clear" w:color="auto" w:fill="FFFFFF"/>
                <w:lang w:val="hr-HR"/>
              </w:rPr>
              <w:t>?</w:t>
            </w:r>
          </w:p>
          <w:p w14:paraId="065166FB" w14:textId="23C2FA50" w:rsidR="00BD0935" w:rsidRPr="005746E8" w:rsidRDefault="00EC4EC6"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Na koja pitanja odgovaraju pokazne zamjenice</w:t>
            </w:r>
            <w:r w:rsidR="00BD0935" w:rsidRPr="005746E8">
              <w:rPr>
                <w:rFonts w:asciiTheme="minorHAnsi" w:hAnsiTheme="minorHAnsi"/>
                <w:color w:val="000000"/>
                <w:shd w:val="clear" w:color="auto" w:fill="FFFFFF"/>
                <w:lang w:val="hr-HR"/>
              </w:rPr>
              <w:t>?</w:t>
            </w:r>
          </w:p>
          <w:p w14:paraId="7BE8718A" w14:textId="37616230" w:rsidR="00BD0935" w:rsidRPr="005746E8" w:rsidRDefault="006910E4"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Navedi upitne zamjenice</w:t>
            </w:r>
            <w:r w:rsidR="005746E8">
              <w:rPr>
                <w:rFonts w:asciiTheme="minorHAnsi" w:hAnsiTheme="minorHAnsi"/>
                <w:color w:val="000000"/>
                <w:shd w:val="clear" w:color="auto" w:fill="FFFFFF"/>
                <w:lang w:val="hr-HR"/>
              </w:rPr>
              <w:t>.</w:t>
            </w:r>
          </w:p>
          <w:p w14:paraId="1F58AA7B" w14:textId="2CBEC454" w:rsidR="00BD0935" w:rsidRPr="005746E8" w:rsidRDefault="006910E4" w:rsidP="00FA7646">
            <w:pPr>
              <w:pStyle w:val="NoSpacing"/>
              <w:numPr>
                <w:ilvl w:val="0"/>
                <w:numId w:val="32"/>
              </w:numPr>
              <w:spacing w:line="276" w:lineRule="auto"/>
              <w:rPr>
                <w:rFonts w:asciiTheme="minorHAnsi" w:hAnsiTheme="minorHAnsi"/>
                <w:color w:val="000000"/>
                <w:shd w:val="clear" w:color="auto" w:fill="FFFFFF"/>
                <w:lang w:val="hr-HR"/>
              </w:rPr>
            </w:pPr>
            <w:r w:rsidRPr="005746E8">
              <w:rPr>
                <w:rFonts w:asciiTheme="minorHAnsi" w:hAnsiTheme="minorHAnsi"/>
                <w:color w:val="000000"/>
                <w:shd w:val="clear" w:color="auto" w:fill="FFFFFF"/>
                <w:lang w:val="hr-HR"/>
              </w:rPr>
              <w:t>Sklanjaj zamjenicu što</w:t>
            </w:r>
            <w:r w:rsidR="00BD0935" w:rsidRPr="005746E8">
              <w:rPr>
                <w:rFonts w:asciiTheme="minorHAnsi" w:hAnsiTheme="minorHAnsi"/>
                <w:color w:val="000000"/>
                <w:shd w:val="clear" w:color="auto" w:fill="FFFFFF"/>
                <w:lang w:val="hr-HR"/>
              </w:rPr>
              <w:t>?</w:t>
            </w:r>
          </w:p>
          <w:p w14:paraId="5A3B0F29" w14:textId="77777777" w:rsidR="00FA7646" w:rsidRPr="005746E8" w:rsidRDefault="006910E4" w:rsidP="00FA7646">
            <w:pPr>
              <w:pStyle w:val="NoSpacing"/>
              <w:numPr>
                <w:ilvl w:val="0"/>
                <w:numId w:val="32"/>
              </w:numPr>
              <w:spacing w:line="276" w:lineRule="auto"/>
              <w:rPr>
                <w:b/>
                <w:lang w:val="hr-HR"/>
              </w:rPr>
            </w:pPr>
            <w:r w:rsidRPr="005746E8">
              <w:rPr>
                <w:rFonts w:asciiTheme="minorHAnsi" w:hAnsiTheme="minorHAnsi"/>
                <w:color w:val="000000"/>
                <w:shd w:val="clear" w:color="auto" w:fill="FFFFFF"/>
                <w:lang w:val="hr-HR"/>
              </w:rPr>
              <w:t>Izreci rečenicu u kojoj ćeš upotrijebiti bar dvije zamjenice.</w:t>
            </w:r>
            <w:r w:rsidR="00700BA5" w:rsidRPr="005746E8">
              <w:rPr>
                <w:rFonts w:asciiTheme="minorHAnsi" w:hAnsiTheme="minorHAnsi"/>
                <w:color w:val="000000"/>
                <w:lang w:val="hr-HR"/>
              </w:rPr>
              <w:br/>
            </w:r>
          </w:p>
          <w:p w14:paraId="7C1ACFBC" w14:textId="056D4821" w:rsidR="00215115" w:rsidRPr="005746E8" w:rsidRDefault="00753569" w:rsidP="00FA7646">
            <w:pPr>
              <w:pStyle w:val="NoSpacing"/>
              <w:numPr>
                <w:ilvl w:val="0"/>
                <w:numId w:val="22"/>
              </w:numPr>
              <w:spacing w:line="276" w:lineRule="auto"/>
              <w:rPr>
                <w:b/>
                <w:lang w:val="hr-HR"/>
              </w:rPr>
            </w:pPr>
            <w:r w:rsidRPr="005746E8">
              <w:rPr>
                <w:b/>
                <w:bCs/>
                <w:color w:val="0070C0"/>
                <w:lang w:val="hr-HR"/>
              </w:rPr>
              <w:t>aktivnost</w:t>
            </w:r>
            <w:r w:rsidRPr="005746E8">
              <w:rPr>
                <w:color w:val="0070C0"/>
                <w:lang w:val="hr-HR"/>
              </w:rPr>
              <w:t xml:space="preserve"> </w:t>
            </w:r>
            <w:r w:rsidRPr="005746E8">
              <w:rPr>
                <w:lang w:val="hr-HR"/>
              </w:rPr>
              <w:t>–</w:t>
            </w:r>
            <w:r w:rsidR="003D7B42" w:rsidRPr="005746E8">
              <w:rPr>
                <w:b/>
                <w:lang w:val="hr-HR"/>
              </w:rPr>
              <w:t xml:space="preserve"> Umna mapa </w:t>
            </w:r>
            <w:r w:rsidR="006910E4" w:rsidRPr="005746E8">
              <w:rPr>
                <w:b/>
                <w:i/>
                <w:lang w:val="hr-HR"/>
              </w:rPr>
              <w:t>Zamjenice</w:t>
            </w:r>
          </w:p>
          <w:p w14:paraId="2BA06A71" w14:textId="1AB99632" w:rsidR="003D7B42" w:rsidRPr="005746E8" w:rsidRDefault="003D7B42" w:rsidP="00FA7646">
            <w:pPr>
              <w:pStyle w:val="NoSpacing"/>
              <w:numPr>
                <w:ilvl w:val="0"/>
                <w:numId w:val="33"/>
              </w:numPr>
              <w:spacing w:line="276" w:lineRule="auto"/>
              <w:rPr>
                <w:lang w:val="hr-HR"/>
              </w:rPr>
            </w:pPr>
            <w:r w:rsidRPr="005746E8">
              <w:rPr>
                <w:lang w:val="hr-HR"/>
              </w:rPr>
              <w:t xml:space="preserve">Učenik samostalno izrađuje umnu mapu </w:t>
            </w:r>
            <w:r w:rsidR="006910E4" w:rsidRPr="005746E8">
              <w:rPr>
                <w:i/>
                <w:lang w:val="hr-HR"/>
              </w:rPr>
              <w:t xml:space="preserve">Zamjenice </w:t>
            </w:r>
            <w:r w:rsidRPr="005746E8">
              <w:rPr>
                <w:lang w:val="hr-HR"/>
              </w:rPr>
              <w:t>u nekom od digitalnih alata (</w:t>
            </w:r>
            <w:hyperlink r:id="rId12" w:history="1">
              <w:r w:rsidR="00FA7646" w:rsidRPr="005746E8">
                <w:rPr>
                  <w:rStyle w:val="Hyperlink"/>
                  <w:lang w:val="hr-HR"/>
                </w:rPr>
                <w:t>https://www.mindmeister.com/</w:t>
              </w:r>
            </w:hyperlink>
            <w:r w:rsidRPr="005746E8">
              <w:rPr>
                <w:lang w:val="hr-HR"/>
              </w:rPr>
              <w:t xml:space="preserve">, </w:t>
            </w:r>
            <w:hyperlink r:id="rId13" w:history="1">
              <w:r w:rsidR="00F67BBB" w:rsidRPr="005746E8">
                <w:rPr>
                  <w:rStyle w:val="Hyperlink"/>
                  <w:lang w:val="hr-HR"/>
                </w:rPr>
                <w:t>http://popplet.com/</w:t>
              </w:r>
            </w:hyperlink>
            <w:r w:rsidR="00F67BBB" w:rsidRPr="005746E8">
              <w:rPr>
                <w:lang w:val="hr-HR"/>
              </w:rPr>
              <w:t xml:space="preserve">, </w:t>
            </w:r>
            <w:hyperlink r:id="rId14" w:history="1">
              <w:r w:rsidR="00F67BBB" w:rsidRPr="005746E8">
                <w:rPr>
                  <w:rStyle w:val="Hyperlink"/>
                  <w:lang w:val="hr-HR"/>
                </w:rPr>
                <w:t>https://coggle.it/</w:t>
              </w:r>
            </w:hyperlink>
            <w:r w:rsidR="00F67BBB" w:rsidRPr="005746E8">
              <w:rPr>
                <w:lang w:val="hr-HR"/>
              </w:rPr>
              <w:t xml:space="preserve">). Umnom mapom učenik pokazuje temeljna </w:t>
            </w:r>
            <w:r w:rsidR="006910E4" w:rsidRPr="005746E8">
              <w:rPr>
                <w:lang w:val="hr-HR"/>
              </w:rPr>
              <w:t>znanja o zamjenicama koje je učio.</w:t>
            </w:r>
          </w:p>
          <w:p w14:paraId="4420305E" w14:textId="7C53D38C" w:rsidR="00446258" w:rsidRPr="005746E8" w:rsidRDefault="00F67BBB" w:rsidP="00FA7646">
            <w:pPr>
              <w:pStyle w:val="NoSpacing"/>
              <w:numPr>
                <w:ilvl w:val="0"/>
                <w:numId w:val="33"/>
              </w:numPr>
              <w:spacing w:line="276" w:lineRule="auto"/>
              <w:rPr>
                <w:lang w:val="hr-HR"/>
              </w:rPr>
            </w:pPr>
            <w:r w:rsidRPr="005746E8">
              <w:rPr>
                <w:lang w:val="hr-HR"/>
              </w:rPr>
              <w:t>Učenici predstavljaju svoje umne mape objašnjavajući napisano, nacrtano.</w:t>
            </w:r>
          </w:p>
          <w:p w14:paraId="36E796F9" w14:textId="6D97A4B2" w:rsidR="00FA7646" w:rsidRPr="005746E8" w:rsidRDefault="00FA7646" w:rsidP="00FA7646">
            <w:pPr>
              <w:pStyle w:val="NoSpacing"/>
              <w:spacing w:line="276" w:lineRule="auto"/>
              <w:rPr>
                <w:lang w:val="hr-HR"/>
              </w:rPr>
            </w:pPr>
          </w:p>
          <w:p w14:paraId="3FB5EA46" w14:textId="63F82279" w:rsidR="00DC36AB" w:rsidRPr="005746E8" w:rsidRDefault="00DC36AB" w:rsidP="00FA7646">
            <w:pPr>
              <w:pStyle w:val="NoSpacing"/>
              <w:numPr>
                <w:ilvl w:val="0"/>
                <w:numId w:val="22"/>
              </w:numPr>
              <w:spacing w:line="276" w:lineRule="auto"/>
              <w:rPr>
                <w:lang w:val="hr-HR"/>
              </w:rPr>
            </w:pPr>
            <w:r w:rsidRPr="005746E8">
              <w:rPr>
                <w:b/>
                <w:bCs/>
                <w:color w:val="0070C0"/>
                <w:lang w:val="hr-HR"/>
              </w:rPr>
              <w:t>aktivnost</w:t>
            </w:r>
            <w:r w:rsidRPr="005746E8">
              <w:rPr>
                <w:color w:val="0070C0"/>
                <w:lang w:val="hr-HR"/>
              </w:rPr>
              <w:t xml:space="preserve"> </w:t>
            </w:r>
            <w:r w:rsidRPr="005746E8">
              <w:rPr>
                <w:lang w:val="hr-HR"/>
              </w:rPr>
              <w:t xml:space="preserve">– </w:t>
            </w:r>
            <w:r w:rsidRPr="005746E8">
              <w:rPr>
                <w:b/>
                <w:lang w:val="hr-HR"/>
              </w:rPr>
              <w:t>Kartice za ponavljanje</w:t>
            </w:r>
            <w:r w:rsidR="00FA7646" w:rsidRPr="005746E8">
              <w:rPr>
                <w:b/>
                <w:lang w:val="hr-HR"/>
              </w:rPr>
              <w:br/>
            </w:r>
            <w:r w:rsidRPr="005746E8">
              <w:rPr>
                <w:lang w:val="hr-HR"/>
              </w:rPr>
              <w:t>Učenik na karticu piše pitanje koje je povezan</w:t>
            </w:r>
            <w:r w:rsidR="00426F8C" w:rsidRPr="005746E8">
              <w:rPr>
                <w:lang w:val="hr-HR"/>
              </w:rPr>
              <w:t>o s nastavnim sadržajima zamjenica</w:t>
            </w:r>
            <w:r w:rsidRPr="005746E8">
              <w:rPr>
                <w:lang w:val="hr-HR"/>
              </w:rPr>
              <w:t xml:space="preserve">. Pitanje treba biti osmišljeno na način da mu odgovor ne bude </w:t>
            </w:r>
            <w:r w:rsidR="005746E8" w:rsidRPr="005746E8">
              <w:rPr>
                <w:lang w:val="hr-HR"/>
              </w:rPr>
              <w:t>DA</w:t>
            </w:r>
            <w:r w:rsidRPr="005746E8">
              <w:rPr>
                <w:lang w:val="hr-HR"/>
              </w:rPr>
              <w:t xml:space="preserve"> ili </w:t>
            </w:r>
            <w:r w:rsidR="005746E8" w:rsidRPr="005746E8">
              <w:rPr>
                <w:lang w:val="hr-HR"/>
              </w:rPr>
              <w:t>NE</w:t>
            </w:r>
            <w:r w:rsidRPr="005746E8">
              <w:rPr>
                <w:lang w:val="hr-HR"/>
              </w:rPr>
              <w:t xml:space="preserve">. Na poleđini kartice učenik piše odgovor. Kada svaki učenik kreira svoju karticu s pitanjem i odgovorom, učitelj pokupi sve kartice i promiješa ih. Zatim slučajnim odabirom proziva jednog učenika koji izvlači karticu. Učitelj mu pročita pitanje na koje on treba odgovoriti. </w:t>
            </w:r>
            <w:r w:rsidR="004151DE" w:rsidRPr="005746E8">
              <w:rPr>
                <w:lang w:val="hr-HR"/>
              </w:rPr>
              <w:t>Učitelj provjerava usklađenost učeničkog odgovora s onim na poleđini kartice. Kartice izvlače svi učenici. Ako učenik izvuče karticu sa svojim pitanjem, vraća je i izvlači drugu. Riješene kartice se odlažu.</w:t>
            </w:r>
          </w:p>
          <w:p w14:paraId="414F5A4B" w14:textId="77777777" w:rsidR="005746E8" w:rsidRPr="005746E8" w:rsidRDefault="005746E8" w:rsidP="005746E8">
            <w:pPr>
              <w:pStyle w:val="NoSpacing"/>
              <w:spacing w:line="276" w:lineRule="auto"/>
              <w:ind w:left="720"/>
              <w:rPr>
                <w:lang w:val="hr-HR"/>
              </w:rPr>
            </w:pPr>
          </w:p>
          <w:p w14:paraId="774DAE0B" w14:textId="42B8D17B" w:rsidR="00426F8C" w:rsidRPr="005746E8" w:rsidRDefault="00426F8C" w:rsidP="005746E8">
            <w:pPr>
              <w:pStyle w:val="NoSpacing"/>
              <w:numPr>
                <w:ilvl w:val="0"/>
                <w:numId w:val="22"/>
              </w:numPr>
              <w:spacing w:line="276" w:lineRule="auto"/>
              <w:rPr>
                <w:lang w:val="hr-HR"/>
              </w:rPr>
            </w:pPr>
            <w:r w:rsidRPr="005746E8">
              <w:rPr>
                <w:b/>
                <w:bCs/>
                <w:color w:val="0070C0"/>
                <w:lang w:val="hr-HR"/>
              </w:rPr>
              <w:t>aktivnost</w:t>
            </w:r>
            <w:r w:rsidRPr="005746E8">
              <w:rPr>
                <w:color w:val="0070C0"/>
                <w:lang w:val="hr-HR"/>
              </w:rPr>
              <w:t xml:space="preserve"> </w:t>
            </w:r>
            <w:r w:rsidRPr="005746E8">
              <w:rPr>
                <w:lang w:val="hr-HR"/>
              </w:rPr>
              <w:t xml:space="preserve">– </w:t>
            </w:r>
            <w:r w:rsidRPr="005746E8">
              <w:rPr>
                <w:b/>
                <w:lang w:val="hr-HR"/>
              </w:rPr>
              <w:t xml:space="preserve">Provjeravam što znam </w:t>
            </w:r>
            <w:r w:rsidRPr="005746E8">
              <w:rPr>
                <w:rFonts w:cs="Calibri"/>
                <w:lang w:val="hr-HR"/>
              </w:rPr>
              <w:t xml:space="preserve">(dostupno na e-sferi uz udžbenik </w:t>
            </w:r>
            <w:r w:rsidRPr="005746E8">
              <w:rPr>
                <w:rFonts w:cs="Calibri"/>
                <w:i/>
                <w:lang w:val="hr-HR"/>
              </w:rPr>
              <w:t>Naš hrvatski 6, Pokazne zamjenice – Provjeravam što znam</w:t>
            </w:r>
            <w:r w:rsidRPr="005746E8">
              <w:rPr>
                <w:rFonts w:cs="Calibri"/>
                <w:lang w:val="hr-HR"/>
              </w:rPr>
              <w:t xml:space="preserve"> – 1. i 2. provjera znanja)</w:t>
            </w:r>
            <w:r w:rsidR="005746E8" w:rsidRPr="005746E8">
              <w:rPr>
                <w:rFonts w:cs="Calibri"/>
                <w:lang w:val="hr-HR"/>
              </w:rPr>
              <w:br/>
            </w:r>
            <w:r w:rsidRPr="005746E8">
              <w:rPr>
                <w:lang w:val="hr-HR"/>
              </w:rPr>
              <w:t>Učenik rješava digitalne provjere znanja o zamjenicama</w:t>
            </w:r>
            <w:r w:rsidR="00A90FB1" w:rsidRPr="005746E8">
              <w:rPr>
                <w:lang w:val="hr-HR"/>
              </w:rPr>
              <w:t>.</w:t>
            </w:r>
          </w:p>
        </w:tc>
      </w:tr>
      <w:tr w:rsidR="00A6762A" w:rsidRPr="005746E8" w14:paraId="25591D1D" w14:textId="77777777" w:rsidTr="00C46A50">
        <w:trPr>
          <w:trHeight w:val="421"/>
        </w:trPr>
        <w:tc>
          <w:tcPr>
            <w:tcW w:w="15073" w:type="dxa"/>
            <w:tcBorders>
              <w:top w:val="dashed" w:sz="4" w:space="0" w:color="987200"/>
            </w:tcBorders>
            <w:shd w:val="clear" w:color="auto" w:fill="FFFFFF" w:themeFill="background1"/>
          </w:tcPr>
          <w:p w14:paraId="72F4687B" w14:textId="77777777" w:rsidR="00A6762A" w:rsidRPr="005746E8" w:rsidRDefault="00A6762A" w:rsidP="00E731FD">
            <w:pPr>
              <w:pStyle w:val="NoSpacing"/>
              <w:spacing w:line="276" w:lineRule="auto"/>
              <w:rPr>
                <w:lang w:val="hr-HR"/>
              </w:rPr>
            </w:pPr>
          </w:p>
        </w:tc>
      </w:tr>
    </w:tbl>
    <w:p w14:paraId="66BEA0B3" w14:textId="77777777" w:rsidR="00753569" w:rsidRPr="005746E8" w:rsidRDefault="00753569" w:rsidP="00753569"/>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RPr="005746E8" w14:paraId="23C368B6" w14:textId="77777777"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3A27D196" w14:textId="5E01AE13" w:rsidR="00753569" w:rsidRPr="005746E8" w:rsidRDefault="005746E8" w:rsidP="00C46A50">
            <w:pPr>
              <w:spacing w:before="120" w:after="120"/>
              <w:ind w:left="113"/>
              <w:rPr>
                <w:color w:val="0070C0"/>
              </w:rPr>
            </w:pPr>
            <w:r w:rsidRPr="005746E8">
              <w:rPr>
                <w:color w:val="0070C0"/>
              </w:rPr>
              <w:lastRenderedPageBreak/>
              <w:t>V</w:t>
            </w:r>
            <w:r w:rsidR="00753569" w:rsidRPr="005746E8">
              <w:rPr>
                <w:color w:val="0070C0"/>
              </w:rPr>
              <w:t>rednovanje za učenje</w:t>
            </w:r>
          </w:p>
        </w:tc>
        <w:tc>
          <w:tcPr>
            <w:tcW w:w="5078" w:type="dxa"/>
          </w:tcPr>
          <w:p w14:paraId="24A04A2D" w14:textId="265DACAD" w:rsidR="00753569" w:rsidRPr="005746E8" w:rsidRDefault="005746E8"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5746E8">
              <w:rPr>
                <w:color w:val="0070C0"/>
              </w:rPr>
              <w:t>V</w:t>
            </w:r>
            <w:r w:rsidR="00753569" w:rsidRPr="005746E8">
              <w:rPr>
                <w:color w:val="0070C0"/>
              </w:rPr>
              <w:t>rednovanje kao učenje</w:t>
            </w:r>
          </w:p>
        </w:tc>
        <w:tc>
          <w:tcPr>
            <w:tcW w:w="5078" w:type="dxa"/>
          </w:tcPr>
          <w:p w14:paraId="344A5C4B" w14:textId="51BF5E6D" w:rsidR="00753569" w:rsidRPr="005746E8" w:rsidRDefault="005746E8" w:rsidP="00C46A50">
            <w:pPr>
              <w:spacing w:before="120" w:after="120"/>
              <w:ind w:left="113"/>
              <w:cnfStyle w:val="100000000000" w:firstRow="1" w:lastRow="0" w:firstColumn="0" w:lastColumn="0" w:oddVBand="0" w:evenVBand="0" w:oddHBand="0" w:evenHBand="0" w:firstRowFirstColumn="0" w:firstRowLastColumn="0" w:lastRowFirstColumn="0" w:lastRowLastColumn="0"/>
              <w:rPr>
                <w:color w:val="0070C0"/>
              </w:rPr>
            </w:pPr>
            <w:r w:rsidRPr="005746E8">
              <w:rPr>
                <w:color w:val="0070C0"/>
              </w:rPr>
              <w:t>V</w:t>
            </w:r>
            <w:r w:rsidR="00753569" w:rsidRPr="005746E8">
              <w:rPr>
                <w:color w:val="0070C0"/>
              </w:rPr>
              <w:t>rednovanje naučenoga</w:t>
            </w:r>
          </w:p>
        </w:tc>
      </w:tr>
      <w:tr w:rsidR="00753569" w:rsidRPr="005746E8" w14:paraId="5D480BC5" w14:textId="77777777"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14:paraId="1A94E230" w14:textId="77777777" w:rsidR="00753569" w:rsidRPr="005746E8" w:rsidRDefault="008011E0" w:rsidP="005746E8">
            <w:pPr>
              <w:pStyle w:val="NormalWeb"/>
              <w:spacing w:before="120" w:beforeAutospacing="0" w:after="200" w:afterAutospacing="0" w:line="276" w:lineRule="auto"/>
              <w:ind w:left="113"/>
              <w:rPr>
                <w:rFonts w:ascii="Calibri" w:hAnsi="Calibri" w:cs="Calibri"/>
                <w:b w:val="0"/>
                <w:sz w:val="22"/>
                <w:szCs w:val="22"/>
              </w:rPr>
            </w:pPr>
            <w:r w:rsidRPr="005746E8">
              <w:rPr>
                <w:rFonts w:ascii="Calibri" w:hAnsi="Calibri" w:cs="Calibri"/>
                <w:b w:val="0"/>
                <w:color w:val="000000" w:themeColor="text1"/>
                <w:sz w:val="22"/>
                <w:szCs w:val="22"/>
              </w:rPr>
              <w:t>Povratne informacije tijekom aktivnosti i po završetku svake aktivnosti.</w:t>
            </w:r>
          </w:p>
        </w:tc>
        <w:tc>
          <w:tcPr>
            <w:tcW w:w="5078" w:type="dxa"/>
          </w:tcPr>
          <w:p w14:paraId="5CB61DA2" w14:textId="77777777" w:rsidR="00753569" w:rsidRPr="005746E8" w:rsidRDefault="00BD60AE" w:rsidP="005746E8">
            <w:pPr>
              <w:spacing w:before="120" w:after="120" w:line="276" w:lineRule="auto"/>
              <w:ind w:left="113"/>
              <w:cnfStyle w:val="000000100000" w:firstRow="0" w:lastRow="0" w:firstColumn="0" w:lastColumn="0" w:oddVBand="0" w:evenVBand="0" w:oddHBand="1" w:evenHBand="0" w:firstRowFirstColumn="0" w:firstRowLastColumn="0" w:lastRowFirstColumn="0" w:lastRowLastColumn="0"/>
              <w:rPr>
                <w:color w:val="000000" w:themeColor="text1"/>
              </w:rPr>
            </w:pPr>
            <w:proofErr w:type="spellStart"/>
            <w:r w:rsidRPr="005746E8">
              <w:rPr>
                <w:color w:val="000000" w:themeColor="text1"/>
              </w:rPr>
              <w:t>Samovrednovanje</w:t>
            </w:r>
            <w:proofErr w:type="spellEnd"/>
            <w:r w:rsidRPr="005746E8">
              <w:rPr>
                <w:color w:val="000000" w:themeColor="text1"/>
              </w:rPr>
              <w:t xml:space="preserve"> </w:t>
            </w:r>
            <w:r w:rsidR="00426F8C" w:rsidRPr="005746E8">
              <w:rPr>
                <w:color w:val="000000" w:themeColor="text1"/>
              </w:rPr>
              <w:t>prema postavkama u 4. aktivnosti.</w:t>
            </w:r>
          </w:p>
        </w:tc>
        <w:tc>
          <w:tcPr>
            <w:tcW w:w="5078" w:type="dxa"/>
          </w:tcPr>
          <w:p w14:paraId="519BB3A8" w14:textId="77777777" w:rsidR="00753569" w:rsidRPr="005746E8" w:rsidRDefault="007277A2" w:rsidP="005746E8">
            <w:pPr>
              <w:spacing w:before="120" w:after="60" w:line="276" w:lineRule="auto"/>
              <w:cnfStyle w:val="000000100000" w:firstRow="0" w:lastRow="0" w:firstColumn="0" w:lastColumn="0" w:oddVBand="0" w:evenVBand="0" w:oddHBand="1" w:evenHBand="0" w:firstRowFirstColumn="0" w:firstRowLastColumn="0" w:lastRowFirstColumn="0" w:lastRowLastColumn="0"/>
              <w:rPr>
                <w:color w:val="auto"/>
              </w:rPr>
            </w:pPr>
            <w:r w:rsidRPr="005746E8">
              <w:rPr>
                <w:color w:val="auto"/>
              </w:rPr>
              <w:t xml:space="preserve">Vrednovanje </w:t>
            </w:r>
            <w:r w:rsidR="00426F8C" w:rsidRPr="005746E8">
              <w:rPr>
                <w:color w:val="auto"/>
              </w:rPr>
              <w:t xml:space="preserve">umnih mapa </w:t>
            </w:r>
            <w:r w:rsidR="004151DE" w:rsidRPr="005746E8">
              <w:rPr>
                <w:color w:val="auto"/>
              </w:rPr>
              <w:t>u</w:t>
            </w:r>
            <w:r w:rsidR="00426F8C" w:rsidRPr="005746E8">
              <w:rPr>
                <w:color w:val="auto"/>
              </w:rPr>
              <w:t xml:space="preserve"> 6</w:t>
            </w:r>
            <w:r w:rsidR="00FF3543" w:rsidRPr="005746E8">
              <w:rPr>
                <w:color w:val="auto"/>
              </w:rPr>
              <w:t xml:space="preserve">. </w:t>
            </w:r>
            <w:r w:rsidR="008011E0" w:rsidRPr="005746E8">
              <w:rPr>
                <w:color w:val="auto"/>
              </w:rPr>
              <w:t>a</w:t>
            </w:r>
            <w:r w:rsidR="00FF3543" w:rsidRPr="005746E8">
              <w:rPr>
                <w:color w:val="auto"/>
              </w:rPr>
              <w:t>ktivnosti</w:t>
            </w:r>
            <w:r w:rsidR="008011E0" w:rsidRPr="005746E8">
              <w:rPr>
                <w:color w:val="auto"/>
              </w:rPr>
              <w:t>.</w:t>
            </w:r>
          </w:p>
        </w:tc>
      </w:tr>
    </w:tbl>
    <w:p w14:paraId="2FF8794E" w14:textId="632B823E" w:rsidR="00753569" w:rsidRDefault="00753569" w:rsidP="00753569"/>
    <w:p w14:paraId="17307345" w14:textId="77777777" w:rsidR="005746E8" w:rsidRPr="005746E8" w:rsidRDefault="005746E8" w:rsidP="00753569"/>
    <w:p w14:paraId="6A527F06" w14:textId="77777777" w:rsidR="00300CEF" w:rsidRPr="005746E8" w:rsidRDefault="00300CEF" w:rsidP="00753569"/>
    <w:tbl>
      <w:tblPr>
        <w:tblStyle w:val="TableGrid"/>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289"/>
        <w:gridCol w:w="222"/>
      </w:tblGrid>
      <w:tr w:rsidR="00753569" w:rsidRPr="005746E8" w14:paraId="1F84CC6D" w14:textId="77777777" w:rsidTr="00C46A50">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14:paraId="79DFF346" w14:textId="77777777" w:rsidR="00753569" w:rsidRPr="005746E8" w:rsidRDefault="00753569" w:rsidP="00C46A50">
            <w:pPr>
              <w:spacing w:before="120" w:after="120"/>
              <w:ind w:left="57"/>
              <w:rPr>
                <w:b/>
                <w:color w:val="31849B" w:themeColor="accent5" w:themeShade="BF"/>
              </w:rPr>
            </w:pPr>
            <w:r w:rsidRPr="005746E8">
              <w:rPr>
                <w:b/>
                <w:color w:val="0070C0"/>
              </w:rPr>
              <w:t>POVEZANOST S MEĐUPREDMETNIM TEMAMA</w:t>
            </w:r>
          </w:p>
        </w:tc>
      </w:tr>
      <w:tr w:rsidR="00753569" w:rsidRPr="005746E8" w14:paraId="1F531D9D" w14:textId="77777777" w:rsidTr="00C46A50">
        <w:trPr>
          <w:trHeight w:val="421"/>
        </w:trPr>
        <w:tc>
          <w:tcPr>
            <w:tcW w:w="7536" w:type="dxa"/>
            <w:tcBorders>
              <w:top w:val="dashed" w:sz="4" w:space="0" w:color="987200"/>
            </w:tcBorders>
            <w:shd w:val="clear" w:color="auto" w:fill="DAEEF3" w:themeFill="accent5" w:themeFillTint="33"/>
          </w:tcPr>
          <w:p w14:paraId="44A33F26" w14:textId="77777777" w:rsidR="007277A2" w:rsidRPr="005746E8" w:rsidRDefault="007277A2" w:rsidP="007277A2">
            <w:pPr>
              <w:pStyle w:val="paragraph"/>
              <w:spacing w:before="0" w:beforeAutospacing="0" w:after="0" w:afterAutospacing="0"/>
              <w:textAlignment w:val="baseline"/>
              <w:rPr>
                <w:rFonts w:ascii="Consolas" w:hAnsi="Consolas" w:cs="Consolas"/>
                <w:sz w:val="22"/>
                <w:szCs w:val="22"/>
              </w:rPr>
            </w:pPr>
            <w:r w:rsidRPr="005746E8">
              <w:rPr>
                <w:rStyle w:val="eop"/>
                <w:rFonts w:ascii="Calibri" w:hAnsi="Calibri" w:cs="Calibri"/>
                <w:sz w:val="22"/>
                <w:szCs w:val="22"/>
              </w:rPr>
              <w:t> </w:t>
            </w:r>
          </w:p>
          <w:tbl>
            <w:tblPr>
              <w:tblStyle w:val="TableGrid"/>
              <w:tblW w:w="15073"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7536"/>
              <w:gridCol w:w="7537"/>
            </w:tblGrid>
            <w:tr w:rsidR="00A90FB1" w:rsidRPr="005746E8" w14:paraId="15E73ED4" w14:textId="77777777" w:rsidTr="005F56FB">
              <w:trPr>
                <w:trHeight w:val="421"/>
              </w:trPr>
              <w:tc>
                <w:tcPr>
                  <w:tcW w:w="7536" w:type="dxa"/>
                  <w:tcBorders>
                    <w:top w:val="dashed" w:sz="4" w:space="0" w:color="987200"/>
                  </w:tcBorders>
                  <w:shd w:val="clear" w:color="auto" w:fill="DAEEF3" w:themeFill="accent5" w:themeFillTint="33"/>
                </w:tcPr>
                <w:p w14:paraId="45BA6E92" w14:textId="77777777" w:rsidR="00A90FB1" w:rsidRPr="005746E8" w:rsidRDefault="00A90FB1" w:rsidP="005F56FB">
                  <w:pPr>
                    <w:pStyle w:val="NormalWeb"/>
                    <w:spacing w:before="120" w:beforeAutospacing="0" w:after="120" w:afterAutospacing="0"/>
                    <w:ind w:left="113"/>
                    <w:rPr>
                      <w:rFonts w:ascii="Calibri" w:hAnsi="Calibri" w:cs="Calibri"/>
                      <w:b/>
                      <w:bCs/>
                      <w:color w:val="0070C0"/>
                      <w:sz w:val="22"/>
                      <w:szCs w:val="22"/>
                    </w:rPr>
                  </w:pPr>
                  <w:r w:rsidRPr="005746E8">
                    <w:rPr>
                      <w:rFonts w:ascii="Calibri" w:hAnsi="Calibri" w:cs="Calibri"/>
                      <w:b/>
                      <w:bCs/>
                      <w:color w:val="0070C0"/>
                      <w:sz w:val="22"/>
                      <w:szCs w:val="22"/>
                    </w:rPr>
                    <w:t xml:space="preserve">Učiti kako učiti </w:t>
                  </w:r>
                </w:p>
                <w:p w14:paraId="1C30A1BF" w14:textId="3F936E31" w:rsidR="00A90FB1" w:rsidRPr="005746E8" w:rsidRDefault="00A90FB1" w:rsidP="005746E8">
                  <w:pPr>
                    <w:pStyle w:val="paragraph"/>
                    <w:numPr>
                      <w:ilvl w:val="0"/>
                      <w:numId w:val="34"/>
                    </w:numPr>
                    <w:spacing w:before="0" w:beforeAutospacing="0" w:after="0" w:afterAutospacing="0" w:line="276" w:lineRule="auto"/>
                    <w:textAlignment w:val="baseline"/>
                    <w:rPr>
                      <w:rStyle w:val="normaltextrun"/>
                      <w:rFonts w:ascii="Calibri" w:hAnsi="Calibri" w:cs="Calibri"/>
                      <w:sz w:val="22"/>
                      <w:szCs w:val="22"/>
                    </w:rPr>
                  </w:pPr>
                  <w:r w:rsidRPr="005746E8">
                    <w:rPr>
                      <w:rStyle w:val="normaltextrun"/>
                      <w:rFonts w:ascii="Calibri" w:hAnsi="Calibri" w:cs="Calibri"/>
                      <w:sz w:val="22"/>
                      <w:szCs w:val="22"/>
                    </w:rPr>
                    <w:t xml:space="preserve">uku A.3.3. </w:t>
                  </w:r>
                  <w:r w:rsidR="005746E8">
                    <w:rPr>
                      <w:rStyle w:val="normaltextrun"/>
                      <w:rFonts w:ascii="Calibri" w:hAnsi="Calibri" w:cs="Calibri"/>
                      <w:sz w:val="22"/>
                      <w:szCs w:val="22"/>
                    </w:rPr>
                    <w:t>U</w:t>
                  </w:r>
                  <w:r w:rsidRPr="005746E8">
                    <w:rPr>
                      <w:rStyle w:val="normaltextrun"/>
                      <w:rFonts w:ascii="Calibri" w:hAnsi="Calibri" w:cs="Calibri"/>
                      <w:sz w:val="22"/>
                      <w:szCs w:val="22"/>
                    </w:rPr>
                    <w:t>čenik samostalno oblikuje svoje ideje i kreativno pristupa rješavanju problema.</w:t>
                  </w:r>
                </w:p>
                <w:p w14:paraId="10B9D38A" w14:textId="77777777" w:rsidR="00A90FB1" w:rsidRPr="005746E8" w:rsidRDefault="00A90FB1" w:rsidP="005746E8">
                  <w:pPr>
                    <w:pStyle w:val="NormalWeb"/>
                    <w:numPr>
                      <w:ilvl w:val="0"/>
                      <w:numId w:val="34"/>
                    </w:numPr>
                    <w:spacing w:before="0" w:beforeAutospacing="0" w:after="0" w:afterAutospacing="0" w:line="276" w:lineRule="auto"/>
                    <w:rPr>
                      <w:rFonts w:asciiTheme="minorHAnsi" w:hAnsiTheme="minorHAnsi" w:cstheme="minorHAnsi"/>
                      <w:sz w:val="22"/>
                      <w:szCs w:val="22"/>
                    </w:rPr>
                  </w:pPr>
                  <w:r w:rsidRPr="005746E8">
                    <w:rPr>
                      <w:rFonts w:asciiTheme="minorHAnsi" w:hAnsiTheme="minorHAnsi" w:cstheme="minorHAnsi"/>
                      <w:sz w:val="22"/>
                      <w:szCs w:val="22"/>
                    </w:rPr>
                    <w:t xml:space="preserve">uku D.3.2. Učenik ostvaruje dobru komunikaciju s drugima, uspješno surađuje u različitim situacijama i spreman je zatražiti i ponuditi pomoć. </w:t>
                  </w:r>
                </w:p>
                <w:p w14:paraId="43F4FC9F" w14:textId="77777777" w:rsidR="00A90FB1" w:rsidRPr="005746E8" w:rsidRDefault="00A90FB1" w:rsidP="005F56FB">
                  <w:pPr>
                    <w:pStyle w:val="NormalWeb"/>
                    <w:spacing w:before="0" w:beforeAutospacing="0" w:after="0" w:afterAutospacing="0"/>
                    <w:rPr>
                      <w:rFonts w:ascii="Calibri" w:hAnsi="Calibri" w:cs="Calibri"/>
                      <w:sz w:val="22"/>
                      <w:szCs w:val="22"/>
                    </w:rPr>
                  </w:pPr>
                </w:p>
              </w:tc>
              <w:tc>
                <w:tcPr>
                  <w:tcW w:w="7537" w:type="dxa"/>
                  <w:tcBorders>
                    <w:top w:val="dashed" w:sz="4" w:space="0" w:color="987200"/>
                  </w:tcBorders>
                  <w:shd w:val="clear" w:color="auto" w:fill="DAEEF3" w:themeFill="accent5" w:themeFillTint="33"/>
                </w:tcPr>
                <w:p w14:paraId="24F54CDB" w14:textId="5A6E0E10" w:rsidR="00A90FB1" w:rsidRPr="005746E8" w:rsidRDefault="005746E8" w:rsidP="005746E8">
                  <w:pPr>
                    <w:pStyle w:val="paragraph"/>
                    <w:spacing w:before="240" w:beforeAutospacing="0" w:after="0" w:afterAutospacing="0"/>
                    <w:textAlignment w:val="baseline"/>
                    <w:rPr>
                      <w:rFonts w:asciiTheme="minorHAnsi" w:hAnsiTheme="minorHAnsi" w:cstheme="minorHAnsi"/>
                      <w:b/>
                      <w:bCs/>
                      <w:color w:val="0070C0"/>
                      <w:sz w:val="22"/>
                      <w:szCs w:val="22"/>
                    </w:rPr>
                  </w:pPr>
                  <w:r w:rsidRPr="005746E8">
                    <w:rPr>
                      <w:rFonts w:asciiTheme="minorHAnsi" w:hAnsiTheme="minorHAnsi" w:cstheme="minorHAnsi"/>
                      <w:b/>
                      <w:bCs/>
                      <w:color w:val="0070C0"/>
                      <w:sz w:val="22"/>
                      <w:szCs w:val="22"/>
                    </w:rPr>
                    <w:t>Upotreba informacijsk</w:t>
                  </w:r>
                  <w:r>
                    <w:rPr>
                      <w:rFonts w:asciiTheme="minorHAnsi" w:hAnsiTheme="minorHAnsi" w:cstheme="minorHAnsi"/>
                      <w:b/>
                      <w:bCs/>
                      <w:color w:val="0070C0"/>
                      <w:sz w:val="22"/>
                      <w:szCs w:val="22"/>
                    </w:rPr>
                    <w:t>e</w:t>
                  </w:r>
                  <w:r w:rsidRPr="005746E8">
                    <w:rPr>
                      <w:rFonts w:asciiTheme="minorHAnsi" w:hAnsiTheme="minorHAnsi" w:cstheme="minorHAnsi"/>
                      <w:b/>
                      <w:bCs/>
                      <w:color w:val="0070C0"/>
                      <w:sz w:val="22"/>
                      <w:szCs w:val="22"/>
                    </w:rPr>
                    <w:t xml:space="preserve"> i komunikacijsk</w:t>
                  </w:r>
                  <w:r>
                    <w:rPr>
                      <w:rFonts w:asciiTheme="minorHAnsi" w:hAnsiTheme="minorHAnsi" w:cstheme="minorHAnsi"/>
                      <w:b/>
                      <w:bCs/>
                      <w:color w:val="0070C0"/>
                      <w:sz w:val="22"/>
                      <w:szCs w:val="22"/>
                    </w:rPr>
                    <w:t>e</w:t>
                  </w:r>
                  <w:r w:rsidRPr="005746E8">
                    <w:rPr>
                      <w:rFonts w:asciiTheme="minorHAnsi" w:hAnsiTheme="minorHAnsi" w:cstheme="minorHAnsi"/>
                      <w:b/>
                      <w:bCs/>
                      <w:color w:val="0070C0"/>
                      <w:sz w:val="22"/>
                      <w:szCs w:val="22"/>
                    </w:rPr>
                    <w:t xml:space="preserve"> tehnologij</w:t>
                  </w:r>
                  <w:r>
                    <w:rPr>
                      <w:rFonts w:asciiTheme="minorHAnsi" w:hAnsiTheme="minorHAnsi" w:cstheme="minorHAnsi"/>
                      <w:b/>
                      <w:bCs/>
                      <w:color w:val="0070C0"/>
                      <w:sz w:val="22"/>
                      <w:szCs w:val="22"/>
                    </w:rPr>
                    <w:t>e</w:t>
                  </w:r>
                </w:p>
                <w:p w14:paraId="71922634" w14:textId="77777777" w:rsidR="00A90FB1" w:rsidRPr="005746E8" w:rsidRDefault="00A90FB1" w:rsidP="005746E8">
                  <w:pPr>
                    <w:pStyle w:val="paragraph"/>
                    <w:numPr>
                      <w:ilvl w:val="0"/>
                      <w:numId w:val="36"/>
                    </w:numPr>
                    <w:spacing w:before="0" w:beforeAutospacing="0" w:after="0" w:afterAutospacing="0"/>
                    <w:textAlignment w:val="baseline"/>
                    <w:rPr>
                      <w:rFonts w:ascii="Calibri" w:hAnsi="Calibri" w:cs="Calibri"/>
                      <w:sz w:val="22"/>
                      <w:szCs w:val="22"/>
                    </w:rPr>
                  </w:pPr>
                  <w:proofErr w:type="spellStart"/>
                  <w:r w:rsidRPr="005746E8">
                    <w:rPr>
                      <w:rFonts w:ascii="Calibri" w:hAnsi="Calibri" w:cs="Calibri"/>
                      <w:sz w:val="22"/>
                      <w:szCs w:val="22"/>
                    </w:rPr>
                    <w:t>ikt</w:t>
                  </w:r>
                  <w:proofErr w:type="spellEnd"/>
                  <w:r w:rsidRPr="005746E8">
                    <w:rPr>
                      <w:rFonts w:ascii="Calibri" w:hAnsi="Calibri" w:cs="Calibri"/>
                      <w:sz w:val="22"/>
                      <w:szCs w:val="22"/>
                    </w:rPr>
                    <w:t xml:space="preserve"> A.3.2. Učenik se samostalno koristi raznim uređajima i programima.</w:t>
                  </w:r>
                </w:p>
                <w:p w14:paraId="0ED07F05" w14:textId="77777777" w:rsidR="00300CEF" w:rsidRPr="005746E8" w:rsidRDefault="00300CEF" w:rsidP="005F56FB">
                  <w:pPr>
                    <w:pStyle w:val="paragraph"/>
                    <w:spacing w:before="0" w:beforeAutospacing="0" w:after="0" w:afterAutospacing="0"/>
                    <w:textAlignment w:val="baseline"/>
                    <w:rPr>
                      <w:rFonts w:ascii="Calibri" w:hAnsi="Calibri" w:cs="Calibri"/>
                      <w:sz w:val="22"/>
                      <w:szCs w:val="22"/>
                    </w:rPr>
                  </w:pPr>
                </w:p>
                <w:p w14:paraId="6FA5AC78" w14:textId="77777777" w:rsidR="00300CEF" w:rsidRPr="005746E8" w:rsidRDefault="00300CEF" w:rsidP="00300CEF">
                  <w:pPr>
                    <w:pStyle w:val="paragraph"/>
                    <w:spacing w:before="0" w:beforeAutospacing="0" w:after="0" w:afterAutospacing="0"/>
                    <w:textAlignment w:val="baseline"/>
                    <w:rPr>
                      <w:rFonts w:ascii="Calibri" w:hAnsi="Calibri" w:cs="Calibri"/>
                      <w:b/>
                      <w:bCs/>
                      <w:color w:val="0070C0"/>
                    </w:rPr>
                  </w:pPr>
                  <w:r w:rsidRPr="005746E8">
                    <w:rPr>
                      <w:rFonts w:ascii="Calibri" w:hAnsi="Calibri" w:cs="Calibri"/>
                      <w:b/>
                      <w:bCs/>
                      <w:color w:val="0070C0"/>
                      <w:sz w:val="22"/>
                      <w:szCs w:val="22"/>
                    </w:rPr>
                    <w:t>Osobni i socijalni razvoj</w:t>
                  </w:r>
                  <w:r w:rsidRPr="005746E8">
                    <w:rPr>
                      <w:rStyle w:val="normaltextrun"/>
                      <w:rFonts w:ascii="Calibri" w:hAnsi="Calibri" w:cs="Calibri"/>
                      <w:b/>
                      <w:bCs/>
                      <w:color w:val="0070C0"/>
                    </w:rPr>
                    <w:t xml:space="preserve"> </w:t>
                  </w:r>
                </w:p>
                <w:p w14:paraId="41D666A3" w14:textId="77777777" w:rsidR="00300CEF" w:rsidRPr="005746E8" w:rsidRDefault="00300CEF" w:rsidP="005746E8">
                  <w:pPr>
                    <w:pStyle w:val="paragraph"/>
                    <w:numPr>
                      <w:ilvl w:val="0"/>
                      <w:numId w:val="35"/>
                    </w:numPr>
                    <w:spacing w:before="0" w:beforeAutospacing="0" w:after="0" w:afterAutospacing="0" w:line="276" w:lineRule="auto"/>
                    <w:textAlignment w:val="baseline"/>
                    <w:rPr>
                      <w:rFonts w:ascii="Consolas" w:hAnsi="Consolas" w:cs="Consolas"/>
                      <w:sz w:val="22"/>
                      <w:szCs w:val="22"/>
                    </w:rPr>
                  </w:pPr>
                  <w:proofErr w:type="spellStart"/>
                  <w:r w:rsidRPr="005746E8">
                    <w:rPr>
                      <w:rStyle w:val="normaltextrun"/>
                      <w:rFonts w:ascii="Calibri" w:hAnsi="Calibri" w:cs="Calibri"/>
                      <w:sz w:val="22"/>
                      <w:szCs w:val="22"/>
                    </w:rPr>
                    <w:t>osr</w:t>
                  </w:r>
                  <w:proofErr w:type="spellEnd"/>
                  <w:r w:rsidRPr="005746E8">
                    <w:rPr>
                      <w:rStyle w:val="normaltextrun"/>
                      <w:rFonts w:ascii="Calibri" w:hAnsi="Calibri" w:cs="Calibri"/>
                      <w:sz w:val="22"/>
                      <w:szCs w:val="22"/>
                    </w:rPr>
                    <w:t xml:space="preserve"> A.3.4. Upravlja svojim obrazovnim i profesionalnim putem.</w:t>
                  </w:r>
                </w:p>
                <w:p w14:paraId="592C5C8C" w14:textId="77777777" w:rsidR="00300CEF" w:rsidRPr="005746E8" w:rsidRDefault="00300CEF" w:rsidP="005746E8">
                  <w:pPr>
                    <w:pStyle w:val="paragraph"/>
                    <w:numPr>
                      <w:ilvl w:val="0"/>
                      <w:numId w:val="35"/>
                    </w:numPr>
                    <w:spacing w:before="0" w:beforeAutospacing="0" w:after="0" w:afterAutospacing="0" w:line="276" w:lineRule="auto"/>
                    <w:textAlignment w:val="baseline"/>
                  </w:pPr>
                  <w:proofErr w:type="spellStart"/>
                  <w:r w:rsidRPr="005746E8">
                    <w:rPr>
                      <w:rStyle w:val="normaltextrun"/>
                      <w:rFonts w:ascii="Calibri" w:hAnsi="Calibri" w:cs="Calibri"/>
                      <w:sz w:val="22"/>
                      <w:szCs w:val="22"/>
                    </w:rPr>
                    <w:t>osr</w:t>
                  </w:r>
                  <w:proofErr w:type="spellEnd"/>
                  <w:r w:rsidRPr="005746E8">
                    <w:rPr>
                      <w:rStyle w:val="normaltextrun"/>
                      <w:rFonts w:ascii="Calibri" w:hAnsi="Calibri" w:cs="Calibri"/>
                      <w:sz w:val="22"/>
                      <w:szCs w:val="22"/>
                    </w:rPr>
                    <w:t xml:space="preserve"> B.3.2. Razvija komunikacijske kompetencije i uvažavajuće odnose s drugima.</w:t>
                  </w:r>
                </w:p>
              </w:tc>
            </w:tr>
          </w:tbl>
          <w:p w14:paraId="636207EE" w14:textId="77777777" w:rsidR="00753569" w:rsidRPr="005746E8" w:rsidRDefault="00753569" w:rsidP="00300CEF">
            <w:pPr>
              <w:pStyle w:val="paragraph"/>
              <w:spacing w:before="0" w:beforeAutospacing="0" w:after="0" w:afterAutospacing="0"/>
              <w:textAlignment w:val="baseline"/>
              <w:rPr>
                <w:rFonts w:ascii="Calibri" w:hAnsi="Calibri" w:cs="Calibri"/>
                <w:sz w:val="22"/>
                <w:szCs w:val="22"/>
              </w:rPr>
            </w:pPr>
          </w:p>
        </w:tc>
        <w:tc>
          <w:tcPr>
            <w:tcW w:w="7537" w:type="dxa"/>
            <w:tcBorders>
              <w:top w:val="dashed" w:sz="4" w:space="0" w:color="987200"/>
            </w:tcBorders>
            <w:shd w:val="clear" w:color="auto" w:fill="DAEEF3" w:themeFill="accent5" w:themeFillTint="33"/>
          </w:tcPr>
          <w:p w14:paraId="42D72926" w14:textId="77777777" w:rsidR="00753569" w:rsidRPr="005746E8" w:rsidRDefault="00753569" w:rsidP="00C46A50">
            <w:pPr>
              <w:pStyle w:val="NormalWeb"/>
              <w:spacing w:before="0" w:beforeAutospacing="0" w:after="0" w:afterAutospacing="0"/>
            </w:pPr>
          </w:p>
          <w:p w14:paraId="53528207" w14:textId="77777777" w:rsidR="00EE1978" w:rsidRPr="005746E8" w:rsidRDefault="00EE1978" w:rsidP="008011E0">
            <w:pPr>
              <w:pStyle w:val="paragraph"/>
              <w:spacing w:before="0" w:beforeAutospacing="0" w:after="0" w:afterAutospacing="0"/>
              <w:textAlignment w:val="baseline"/>
            </w:pPr>
          </w:p>
        </w:tc>
      </w:tr>
    </w:tbl>
    <w:p w14:paraId="52A3C60F" w14:textId="77777777" w:rsidR="00753569" w:rsidRPr="005746E8" w:rsidRDefault="00753569" w:rsidP="00753569"/>
    <w:p w14:paraId="6FF205DD" w14:textId="77777777" w:rsidR="00FC4642" w:rsidRPr="005746E8" w:rsidRDefault="00FC4642" w:rsidP="00EC3D00"/>
    <w:sectPr w:rsidR="00FC4642" w:rsidRPr="005746E8" w:rsidSect="007535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4pt;height:11.4pt" o:bullet="t">
        <v:imagedata r:id="rId1" o:title="mso51B8"/>
      </v:shape>
    </w:pict>
  </w:numPicBullet>
  <w:abstractNum w:abstractNumId="0" w15:restartNumberingAfterBreak="0">
    <w:nsid w:val="10F71887"/>
    <w:multiLevelType w:val="multilevel"/>
    <w:tmpl w:val="492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12DAB"/>
    <w:multiLevelType w:val="hybridMultilevel"/>
    <w:tmpl w:val="812291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C27C9D"/>
    <w:multiLevelType w:val="hybridMultilevel"/>
    <w:tmpl w:val="4F98F8A2"/>
    <w:lvl w:ilvl="0" w:tplc="26AAD5E0">
      <w:start w:val="1"/>
      <w:numFmt w:val="decimal"/>
      <w:lvlText w:val="%1."/>
      <w:lvlJc w:val="left"/>
      <w:pPr>
        <w:ind w:left="1068" w:hanging="360"/>
      </w:pPr>
      <w:rPr>
        <w:b w:val="0"/>
        <w:bCs/>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5DE2A7F"/>
    <w:multiLevelType w:val="hybridMultilevel"/>
    <w:tmpl w:val="083E6E16"/>
    <w:lvl w:ilvl="0" w:tplc="34E217D8">
      <w:start w:val="1"/>
      <w:numFmt w:val="decimal"/>
      <w:lvlText w:val="%1."/>
      <w:lvlJc w:val="left"/>
      <w:pPr>
        <w:ind w:left="1068" w:hanging="360"/>
      </w:pPr>
      <w:rPr>
        <w:rFonts w:hint="default"/>
        <w:b/>
        <w:i w:val="0"/>
        <w:color w:val="0070C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C1B7139"/>
    <w:multiLevelType w:val="hybridMultilevel"/>
    <w:tmpl w:val="D278EEC8"/>
    <w:lvl w:ilvl="0" w:tplc="7DEEAA8A">
      <w:start w:val="4"/>
      <w:numFmt w:val="bullet"/>
      <w:lvlText w:val="‒"/>
      <w:lvlJc w:val="left"/>
      <w:pPr>
        <w:ind w:left="360" w:hanging="360"/>
      </w:pPr>
      <w:rPr>
        <w:rFonts w:ascii="Calibri" w:eastAsia="Times New Roman" w:hAnsi="Calibri"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1CC731F2"/>
    <w:multiLevelType w:val="hybridMultilevel"/>
    <w:tmpl w:val="817CE07E"/>
    <w:lvl w:ilvl="0" w:tplc="34E217D8">
      <w:start w:val="1"/>
      <w:numFmt w:val="decimal"/>
      <w:lvlText w:val="%1."/>
      <w:lvlJc w:val="left"/>
      <w:pPr>
        <w:ind w:left="720" w:hanging="360"/>
      </w:pPr>
      <w:rPr>
        <w:rFonts w:hint="default"/>
        <w:b/>
        <w:i w:val="0"/>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D6C6088"/>
    <w:multiLevelType w:val="hybridMultilevel"/>
    <w:tmpl w:val="12F6B93E"/>
    <w:lvl w:ilvl="0" w:tplc="7DEEAA8A">
      <w:start w:val="4"/>
      <w:numFmt w:val="bullet"/>
      <w:lvlText w:val="‒"/>
      <w:lvlJc w:val="left"/>
      <w:pPr>
        <w:ind w:left="1068" w:hanging="360"/>
      </w:pPr>
      <w:rPr>
        <w:rFonts w:ascii="Calibri" w:eastAsia="Times New Roman" w:hAnsi="Calibri" w:hint="default"/>
        <w:color w:val="000000" w:themeColor="text1"/>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E247A7D"/>
    <w:multiLevelType w:val="hybridMultilevel"/>
    <w:tmpl w:val="B224BB2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D724BE"/>
    <w:multiLevelType w:val="hybridMultilevel"/>
    <w:tmpl w:val="FCFC18C4"/>
    <w:lvl w:ilvl="0" w:tplc="5B400124">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9" w15:restartNumberingAfterBreak="0">
    <w:nsid w:val="24B72FF7"/>
    <w:multiLevelType w:val="hybridMultilevel"/>
    <w:tmpl w:val="2E747B1A"/>
    <w:lvl w:ilvl="0" w:tplc="56DCBD86">
      <w:start w:val="5"/>
      <w:numFmt w:val="bullet"/>
      <w:lvlText w:val="-"/>
      <w:lvlJc w:val="left"/>
      <w:pPr>
        <w:ind w:left="473" w:hanging="360"/>
      </w:pPr>
      <w:rPr>
        <w:rFonts w:ascii="Calibri" w:eastAsiaTheme="minorHAnsi" w:hAnsi="Calibri" w:cs="Calibri"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10" w15:restartNumberingAfterBreak="0">
    <w:nsid w:val="26FB275E"/>
    <w:multiLevelType w:val="multilevel"/>
    <w:tmpl w:val="ECA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AB5EBB"/>
    <w:multiLevelType w:val="hybridMultilevel"/>
    <w:tmpl w:val="2382A07C"/>
    <w:lvl w:ilvl="0" w:tplc="3BB4DF6A">
      <w:start w:val="1"/>
      <w:numFmt w:val="decimal"/>
      <w:lvlText w:val="%1."/>
      <w:lvlJc w:val="left"/>
      <w:pPr>
        <w:ind w:left="473" w:hanging="360"/>
      </w:pPr>
      <w:rPr>
        <w:rFonts w:hint="default"/>
        <w:b/>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2" w15:restartNumberingAfterBreak="0">
    <w:nsid w:val="2AE839DA"/>
    <w:multiLevelType w:val="multilevel"/>
    <w:tmpl w:val="221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EC48D3"/>
    <w:multiLevelType w:val="hybridMultilevel"/>
    <w:tmpl w:val="08E6D428"/>
    <w:lvl w:ilvl="0" w:tplc="7DEEAA8A">
      <w:start w:val="4"/>
      <w:numFmt w:val="bullet"/>
      <w:lvlText w:val="‒"/>
      <w:lvlJc w:val="left"/>
      <w:pPr>
        <w:ind w:left="1913" w:hanging="360"/>
      </w:pPr>
      <w:rPr>
        <w:rFonts w:ascii="Calibri" w:eastAsia="Times New Roman" w:hAnsi="Calibri" w:hint="default"/>
        <w:color w:val="000000" w:themeColor="text1"/>
      </w:rPr>
    </w:lvl>
    <w:lvl w:ilvl="1" w:tplc="041A0019" w:tentative="1">
      <w:start w:val="1"/>
      <w:numFmt w:val="lowerLetter"/>
      <w:lvlText w:val="%2."/>
      <w:lvlJc w:val="left"/>
      <w:pPr>
        <w:ind w:left="2633" w:hanging="360"/>
      </w:pPr>
    </w:lvl>
    <w:lvl w:ilvl="2" w:tplc="041A001B" w:tentative="1">
      <w:start w:val="1"/>
      <w:numFmt w:val="lowerRoman"/>
      <w:lvlText w:val="%3."/>
      <w:lvlJc w:val="right"/>
      <w:pPr>
        <w:ind w:left="3353" w:hanging="180"/>
      </w:pPr>
    </w:lvl>
    <w:lvl w:ilvl="3" w:tplc="041A000F" w:tentative="1">
      <w:start w:val="1"/>
      <w:numFmt w:val="decimal"/>
      <w:lvlText w:val="%4."/>
      <w:lvlJc w:val="left"/>
      <w:pPr>
        <w:ind w:left="4073" w:hanging="360"/>
      </w:pPr>
    </w:lvl>
    <w:lvl w:ilvl="4" w:tplc="041A0019" w:tentative="1">
      <w:start w:val="1"/>
      <w:numFmt w:val="lowerLetter"/>
      <w:lvlText w:val="%5."/>
      <w:lvlJc w:val="left"/>
      <w:pPr>
        <w:ind w:left="4793" w:hanging="360"/>
      </w:pPr>
    </w:lvl>
    <w:lvl w:ilvl="5" w:tplc="041A001B" w:tentative="1">
      <w:start w:val="1"/>
      <w:numFmt w:val="lowerRoman"/>
      <w:lvlText w:val="%6."/>
      <w:lvlJc w:val="right"/>
      <w:pPr>
        <w:ind w:left="5513" w:hanging="180"/>
      </w:pPr>
    </w:lvl>
    <w:lvl w:ilvl="6" w:tplc="041A000F" w:tentative="1">
      <w:start w:val="1"/>
      <w:numFmt w:val="decimal"/>
      <w:lvlText w:val="%7."/>
      <w:lvlJc w:val="left"/>
      <w:pPr>
        <w:ind w:left="6233" w:hanging="360"/>
      </w:pPr>
    </w:lvl>
    <w:lvl w:ilvl="7" w:tplc="041A0019" w:tentative="1">
      <w:start w:val="1"/>
      <w:numFmt w:val="lowerLetter"/>
      <w:lvlText w:val="%8."/>
      <w:lvlJc w:val="left"/>
      <w:pPr>
        <w:ind w:left="6953" w:hanging="360"/>
      </w:pPr>
    </w:lvl>
    <w:lvl w:ilvl="8" w:tplc="041A001B" w:tentative="1">
      <w:start w:val="1"/>
      <w:numFmt w:val="lowerRoman"/>
      <w:lvlText w:val="%9."/>
      <w:lvlJc w:val="right"/>
      <w:pPr>
        <w:ind w:left="7673" w:hanging="180"/>
      </w:pPr>
    </w:lvl>
  </w:abstractNum>
  <w:abstractNum w:abstractNumId="14" w15:restartNumberingAfterBreak="0">
    <w:nsid w:val="2FF871F5"/>
    <w:multiLevelType w:val="hybridMultilevel"/>
    <w:tmpl w:val="0720BA3C"/>
    <w:lvl w:ilvl="0" w:tplc="7DEEAA8A">
      <w:start w:val="4"/>
      <w:numFmt w:val="bullet"/>
      <w:lvlText w:val="‒"/>
      <w:lvlJc w:val="left"/>
      <w:pPr>
        <w:ind w:left="360" w:hanging="360"/>
      </w:pPr>
      <w:rPr>
        <w:rFonts w:ascii="Calibri" w:eastAsia="Times New Roman" w:hAnsi="Calibri" w:hint="default"/>
        <w:color w:val="000000" w:themeColor="text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4DB73C2"/>
    <w:multiLevelType w:val="hybridMultilevel"/>
    <w:tmpl w:val="5ECE8E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76C6E78"/>
    <w:multiLevelType w:val="hybridMultilevel"/>
    <w:tmpl w:val="974A904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1155AA"/>
    <w:multiLevelType w:val="hybridMultilevel"/>
    <w:tmpl w:val="620018B2"/>
    <w:lvl w:ilvl="0" w:tplc="041A0017">
      <w:start w:val="1"/>
      <w:numFmt w:val="lowerLetter"/>
      <w:lvlText w:val="%1)"/>
      <w:lvlJc w:val="left"/>
      <w:pPr>
        <w:ind w:left="1193" w:hanging="360"/>
      </w:pPr>
    </w:lvl>
    <w:lvl w:ilvl="1" w:tplc="041A0019" w:tentative="1">
      <w:start w:val="1"/>
      <w:numFmt w:val="lowerLetter"/>
      <w:lvlText w:val="%2."/>
      <w:lvlJc w:val="left"/>
      <w:pPr>
        <w:ind w:left="1913" w:hanging="360"/>
      </w:pPr>
    </w:lvl>
    <w:lvl w:ilvl="2" w:tplc="041A001B" w:tentative="1">
      <w:start w:val="1"/>
      <w:numFmt w:val="lowerRoman"/>
      <w:lvlText w:val="%3."/>
      <w:lvlJc w:val="right"/>
      <w:pPr>
        <w:ind w:left="2633" w:hanging="180"/>
      </w:pPr>
    </w:lvl>
    <w:lvl w:ilvl="3" w:tplc="041A000F" w:tentative="1">
      <w:start w:val="1"/>
      <w:numFmt w:val="decimal"/>
      <w:lvlText w:val="%4."/>
      <w:lvlJc w:val="left"/>
      <w:pPr>
        <w:ind w:left="3353" w:hanging="360"/>
      </w:pPr>
    </w:lvl>
    <w:lvl w:ilvl="4" w:tplc="041A0019" w:tentative="1">
      <w:start w:val="1"/>
      <w:numFmt w:val="lowerLetter"/>
      <w:lvlText w:val="%5."/>
      <w:lvlJc w:val="left"/>
      <w:pPr>
        <w:ind w:left="4073" w:hanging="360"/>
      </w:pPr>
    </w:lvl>
    <w:lvl w:ilvl="5" w:tplc="041A001B" w:tentative="1">
      <w:start w:val="1"/>
      <w:numFmt w:val="lowerRoman"/>
      <w:lvlText w:val="%6."/>
      <w:lvlJc w:val="right"/>
      <w:pPr>
        <w:ind w:left="4793" w:hanging="180"/>
      </w:pPr>
    </w:lvl>
    <w:lvl w:ilvl="6" w:tplc="041A000F" w:tentative="1">
      <w:start w:val="1"/>
      <w:numFmt w:val="decimal"/>
      <w:lvlText w:val="%7."/>
      <w:lvlJc w:val="left"/>
      <w:pPr>
        <w:ind w:left="5513" w:hanging="360"/>
      </w:pPr>
    </w:lvl>
    <w:lvl w:ilvl="7" w:tplc="041A0019" w:tentative="1">
      <w:start w:val="1"/>
      <w:numFmt w:val="lowerLetter"/>
      <w:lvlText w:val="%8."/>
      <w:lvlJc w:val="left"/>
      <w:pPr>
        <w:ind w:left="6233" w:hanging="360"/>
      </w:pPr>
    </w:lvl>
    <w:lvl w:ilvl="8" w:tplc="041A001B" w:tentative="1">
      <w:start w:val="1"/>
      <w:numFmt w:val="lowerRoman"/>
      <w:lvlText w:val="%9."/>
      <w:lvlJc w:val="right"/>
      <w:pPr>
        <w:ind w:left="6953" w:hanging="180"/>
      </w:pPr>
    </w:lvl>
  </w:abstractNum>
  <w:abstractNum w:abstractNumId="18" w15:restartNumberingAfterBreak="0">
    <w:nsid w:val="424461B0"/>
    <w:multiLevelType w:val="hybridMultilevel"/>
    <w:tmpl w:val="EF9A8864"/>
    <w:lvl w:ilvl="0" w:tplc="729A0AA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E9389E"/>
    <w:multiLevelType w:val="hybridMultilevel"/>
    <w:tmpl w:val="69E0564E"/>
    <w:lvl w:ilvl="0" w:tplc="041A0001">
      <w:start w:val="1"/>
      <w:numFmt w:val="bullet"/>
      <w:lvlText w:val=""/>
      <w:lvlJc w:val="left"/>
      <w:pPr>
        <w:ind w:left="1292" w:hanging="360"/>
      </w:pPr>
      <w:rPr>
        <w:rFonts w:ascii="Symbol" w:hAnsi="Symbol" w:hint="default"/>
      </w:rPr>
    </w:lvl>
    <w:lvl w:ilvl="1" w:tplc="74F8CE80">
      <w:numFmt w:val="bullet"/>
      <w:lvlText w:val="•"/>
      <w:lvlJc w:val="left"/>
      <w:pPr>
        <w:ind w:left="2012" w:hanging="360"/>
      </w:pPr>
      <w:rPr>
        <w:rFonts w:ascii="Calibri" w:eastAsiaTheme="minorHAnsi" w:hAnsi="Calibri" w:cs="Calibri" w:hint="default"/>
      </w:rPr>
    </w:lvl>
    <w:lvl w:ilvl="2" w:tplc="041A0005" w:tentative="1">
      <w:start w:val="1"/>
      <w:numFmt w:val="bullet"/>
      <w:lvlText w:val=""/>
      <w:lvlJc w:val="left"/>
      <w:pPr>
        <w:ind w:left="2732" w:hanging="360"/>
      </w:pPr>
      <w:rPr>
        <w:rFonts w:ascii="Wingdings" w:hAnsi="Wingdings" w:hint="default"/>
      </w:rPr>
    </w:lvl>
    <w:lvl w:ilvl="3" w:tplc="041A0001" w:tentative="1">
      <w:start w:val="1"/>
      <w:numFmt w:val="bullet"/>
      <w:lvlText w:val=""/>
      <w:lvlJc w:val="left"/>
      <w:pPr>
        <w:ind w:left="3452" w:hanging="360"/>
      </w:pPr>
      <w:rPr>
        <w:rFonts w:ascii="Symbol" w:hAnsi="Symbol" w:hint="default"/>
      </w:rPr>
    </w:lvl>
    <w:lvl w:ilvl="4" w:tplc="041A0003" w:tentative="1">
      <w:start w:val="1"/>
      <w:numFmt w:val="bullet"/>
      <w:lvlText w:val="o"/>
      <w:lvlJc w:val="left"/>
      <w:pPr>
        <w:ind w:left="4172" w:hanging="360"/>
      </w:pPr>
      <w:rPr>
        <w:rFonts w:ascii="Courier New" w:hAnsi="Courier New" w:cs="Courier New" w:hint="default"/>
      </w:rPr>
    </w:lvl>
    <w:lvl w:ilvl="5" w:tplc="041A0005" w:tentative="1">
      <w:start w:val="1"/>
      <w:numFmt w:val="bullet"/>
      <w:lvlText w:val=""/>
      <w:lvlJc w:val="left"/>
      <w:pPr>
        <w:ind w:left="4892" w:hanging="360"/>
      </w:pPr>
      <w:rPr>
        <w:rFonts w:ascii="Wingdings" w:hAnsi="Wingdings" w:hint="default"/>
      </w:rPr>
    </w:lvl>
    <w:lvl w:ilvl="6" w:tplc="041A0001" w:tentative="1">
      <w:start w:val="1"/>
      <w:numFmt w:val="bullet"/>
      <w:lvlText w:val=""/>
      <w:lvlJc w:val="left"/>
      <w:pPr>
        <w:ind w:left="5612" w:hanging="360"/>
      </w:pPr>
      <w:rPr>
        <w:rFonts w:ascii="Symbol" w:hAnsi="Symbol" w:hint="default"/>
      </w:rPr>
    </w:lvl>
    <w:lvl w:ilvl="7" w:tplc="041A0003" w:tentative="1">
      <w:start w:val="1"/>
      <w:numFmt w:val="bullet"/>
      <w:lvlText w:val="o"/>
      <w:lvlJc w:val="left"/>
      <w:pPr>
        <w:ind w:left="6332" w:hanging="360"/>
      </w:pPr>
      <w:rPr>
        <w:rFonts w:ascii="Courier New" w:hAnsi="Courier New" w:cs="Courier New" w:hint="default"/>
      </w:rPr>
    </w:lvl>
    <w:lvl w:ilvl="8" w:tplc="041A0005" w:tentative="1">
      <w:start w:val="1"/>
      <w:numFmt w:val="bullet"/>
      <w:lvlText w:val=""/>
      <w:lvlJc w:val="left"/>
      <w:pPr>
        <w:ind w:left="7052" w:hanging="360"/>
      </w:pPr>
      <w:rPr>
        <w:rFonts w:ascii="Wingdings" w:hAnsi="Wingdings" w:hint="default"/>
      </w:rPr>
    </w:lvl>
  </w:abstractNum>
  <w:abstractNum w:abstractNumId="20" w15:restartNumberingAfterBreak="0">
    <w:nsid w:val="493A02F4"/>
    <w:multiLevelType w:val="hybridMultilevel"/>
    <w:tmpl w:val="F53C8D0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A5B367B"/>
    <w:multiLevelType w:val="hybridMultilevel"/>
    <w:tmpl w:val="78303CA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0632775"/>
    <w:multiLevelType w:val="hybridMultilevel"/>
    <w:tmpl w:val="B64C2D0A"/>
    <w:lvl w:ilvl="0" w:tplc="7DEEAA8A">
      <w:start w:val="4"/>
      <w:numFmt w:val="bullet"/>
      <w:lvlText w:val="‒"/>
      <w:lvlJc w:val="left"/>
      <w:pPr>
        <w:ind w:left="1913" w:hanging="360"/>
      </w:pPr>
      <w:rPr>
        <w:rFonts w:ascii="Calibri" w:eastAsia="Times New Roman" w:hAnsi="Calibri" w:hint="default"/>
        <w:color w:val="000000" w:themeColor="text1"/>
      </w:rPr>
    </w:lvl>
    <w:lvl w:ilvl="1" w:tplc="041A0003" w:tentative="1">
      <w:start w:val="1"/>
      <w:numFmt w:val="bullet"/>
      <w:lvlText w:val="o"/>
      <w:lvlJc w:val="left"/>
      <w:pPr>
        <w:ind w:left="2633" w:hanging="360"/>
      </w:pPr>
      <w:rPr>
        <w:rFonts w:ascii="Courier New" w:hAnsi="Courier New" w:cs="Courier New" w:hint="default"/>
      </w:rPr>
    </w:lvl>
    <w:lvl w:ilvl="2" w:tplc="041A0005" w:tentative="1">
      <w:start w:val="1"/>
      <w:numFmt w:val="bullet"/>
      <w:lvlText w:val=""/>
      <w:lvlJc w:val="left"/>
      <w:pPr>
        <w:ind w:left="3353" w:hanging="360"/>
      </w:pPr>
      <w:rPr>
        <w:rFonts w:ascii="Wingdings" w:hAnsi="Wingdings" w:hint="default"/>
      </w:rPr>
    </w:lvl>
    <w:lvl w:ilvl="3" w:tplc="041A0001" w:tentative="1">
      <w:start w:val="1"/>
      <w:numFmt w:val="bullet"/>
      <w:lvlText w:val=""/>
      <w:lvlJc w:val="left"/>
      <w:pPr>
        <w:ind w:left="4073" w:hanging="360"/>
      </w:pPr>
      <w:rPr>
        <w:rFonts w:ascii="Symbol" w:hAnsi="Symbol" w:hint="default"/>
      </w:rPr>
    </w:lvl>
    <w:lvl w:ilvl="4" w:tplc="041A0003" w:tentative="1">
      <w:start w:val="1"/>
      <w:numFmt w:val="bullet"/>
      <w:lvlText w:val="o"/>
      <w:lvlJc w:val="left"/>
      <w:pPr>
        <w:ind w:left="4793" w:hanging="360"/>
      </w:pPr>
      <w:rPr>
        <w:rFonts w:ascii="Courier New" w:hAnsi="Courier New" w:cs="Courier New" w:hint="default"/>
      </w:rPr>
    </w:lvl>
    <w:lvl w:ilvl="5" w:tplc="041A0005" w:tentative="1">
      <w:start w:val="1"/>
      <w:numFmt w:val="bullet"/>
      <w:lvlText w:val=""/>
      <w:lvlJc w:val="left"/>
      <w:pPr>
        <w:ind w:left="5513" w:hanging="360"/>
      </w:pPr>
      <w:rPr>
        <w:rFonts w:ascii="Wingdings" w:hAnsi="Wingdings" w:hint="default"/>
      </w:rPr>
    </w:lvl>
    <w:lvl w:ilvl="6" w:tplc="041A0001" w:tentative="1">
      <w:start w:val="1"/>
      <w:numFmt w:val="bullet"/>
      <w:lvlText w:val=""/>
      <w:lvlJc w:val="left"/>
      <w:pPr>
        <w:ind w:left="6233" w:hanging="360"/>
      </w:pPr>
      <w:rPr>
        <w:rFonts w:ascii="Symbol" w:hAnsi="Symbol" w:hint="default"/>
      </w:rPr>
    </w:lvl>
    <w:lvl w:ilvl="7" w:tplc="041A0003" w:tentative="1">
      <w:start w:val="1"/>
      <w:numFmt w:val="bullet"/>
      <w:lvlText w:val="o"/>
      <w:lvlJc w:val="left"/>
      <w:pPr>
        <w:ind w:left="6953" w:hanging="360"/>
      </w:pPr>
      <w:rPr>
        <w:rFonts w:ascii="Courier New" w:hAnsi="Courier New" w:cs="Courier New" w:hint="default"/>
      </w:rPr>
    </w:lvl>
    <w:lvl w:ilvl="8" w:tplc="041A0005" w:tentative="1">
      <w:start w:val="1"/>
      <w:numFmt w:val="bullet"/>
      <w:lvlText w:val=""/>
      <w:lvlJc w:val="left"/>
      <w:pPr>
        <w:ind w:left="7673" w:hanging="360"/>
      </w:pPr>
      <w:rPr>
        <w:rFonts w:ascii="Wingdings" w:hAnsi="Wingdings" w:hint="default"/>
      </w:rPr>
    </w:lvl>
  </w:abstractNum>
  <w:abstractNum w:abstractNumId="23" w15:restartNumberingAfterBreak="0">
    <w:nsid w:val="512B22EF"/>
    <w:multiLevelType w:val="hybridMultilevel"/>
    <w:tmpl w:val="EC204E0C"/>
    <w:lvl w:ilvl="0" w:tplc="041A0017">
      <w:start w:val="1"/>
      <w:numFmt w:val="lowerLetter"/>
      <w:lvlText w:val="%1)"/>
      <w:lvlJc w:val="left"/>
      <w:pPr>
        <w:ind w:left="1150" w:hanging="360"/>
      </w:pPr>
    </w:lvl>
    <w:lvl w:ilvl="1" w:tplc="041A0019" w:tentative="1">
      <w:start w:val="1"/>
      <w:numFmt w:val="lowerLetter"/>
      <w:lvlText w:val="%2."/>
      <w:lvlJc w:val="left"/>
      <w:pPr>
        <w:ind w:left="1870" w:hanging="360"/>
      </w:pPr>
    </w:lvl>
    <w:lvl w:ilvl="2" w:tplc="041A001B" w:tentative="1">
      <w:start w:val="1"/>
      <w:numFmt w:val="lowerRoman"/>
      <w:lvlText w:val="%3."/>
      <w:lvlJc w:val="right"/>
      <w:pPr>
        <w:ind w:left="2590" w:hanging="180"/>
      </w:pPr>
    </w:lvl>
    <w:lvl w:ilvl="3" w:tplc="041A000F" w:tentative="1">
      <w:start w:val="1"/>
      <w:numFmt w:val="decimal"/>
      <w:lvlText w:val="%4."/>
      <w:lvlJc w:val="left"/>
      <w:pPr>
        <w:ind w:left="3310" w:hanging="360"/>
      </w:pPr>
    </w:lvl>
    <w:lvl w:ilvl="4" w:tplc="041A0019" w:tentative="1">
      <w:start w:val="1"/>
      <w:numFmt w:val="lowerLetter"/>
      <w:lvlText w:val="%5."/>
      <w:lvlJc w:val="left"/>
      <w:pPr>
        <w:ind w:left="4030" w:hanging="360"/>
      </w:pPr>
    </w:lvl>
    <w:lvl w:ilvl="5" w:tplc="041A001B" w:tentative="1">
      <w:start w:val="1"/>
      <w:numFmt w:val="lowerRoman"/>
      <w:lvlText w:val="%6."/>
      <w:lvlJc w:val="right"/>
      <w:pPr>
        <w:ind w:left="4750" w:hanging="180"/>
      </w:pPr>
    </w:lvl>
    <w:lvl w:ilvl="6" w:tplc="041A000F" w:tentative="1">
      <w:start w:val="1"/>
      <w:numFmt w:val="decimal"/>
      <w:lvlText w:val="%7."/>
      <w:lvlJc w:val="left"/>
      <w:pPr>
        <w:ind w:left="5470" w:hanging="360"/>
      </w:pPr>
    </w:lvl>
    <w:lvl w:ilvl="7" w:tplc="041A0019" w:tentative="1">
      <w:start w:val="1"/>
      <w:numFmt w:val="lowerLetter"/>
      <w:lvlText w:val="%8."/>
      <w:lvlJc w:val="left"/>
      <w:pPr>
        <w:ind w:left="6190" w:hanging="360"/>
      </w:pPr>
    </w:lvl>
    <w:lvl w:ilvl="8" w:tplc="041A001B" w:tentative="1">
      <w:start w:val="1"/>
      <w:numFmt w:val="lowerRoman"/>
      <w:lvlText w:val="%9."/>
      <w:lvlJc w:val="right"/>
      <w:pPr>
        <w:ind w:left="6910" w:hanging="180"/>
      </w:pPr>
    </w:lvl>
  </w:abstractNum>
  <w:abstractNum w:abstractNumId="24" w15:restartNumberingAfterBreak="0">
    <w:nsid w:val="5A220568"/>
    <w:multiLevelType w:val="hybridMultilevel"/>
    <w:tmpl w:val="146A7BC8"/>
    <w:lvl w:ilvl="0" w:tplc="7DEEAA8A">
      <w:start w:val="4"/>
      <w:numFmt w:val="bullet"/>
      <w:lvlText w:val="‒"/>
      <w:lvlJc w:val="left"/>
      <w:pPr>
        <w:ind w:left="1776" w:hanging="360"/>
      </w:pPr>
      <w:rPr>
        <w:rFonts w:ascii="Calibri" w:eastAsia="Times New Roman" w:hAnsi="Calibri" w:hint="default"/>
        <w:color w:val="000000" w:themeColor="text1"/>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5" w15:restartNumberingAfterBreak="0">
    <w:nsid w:val="5CCC4267"/>
    <w:multiLevelType w:val="hybridMultilevel"/>
    <w:tmpl w:val="4C9EE1D4"/>
    <w:lvl w:ilvl="0" w:tplc="7DEEAA8A">
      <w:start w:val="4"/>
      <w:numFmt w:val="bullet"/>
      <w:lvlText w:val="‒"/>
      <w:lvlJc w:val="left"/>
      <w:pPr>
        <w:ind w:left="473" w:hanging="360"/>
      </w:pPr>
      <w:rPr>
        <w:rFonts w:ascii="Calibri" w:eastAsia="Times New Roman" w:hAnsi="Calibri" w:hint="default"/>
        <w:color w:val="000000" w:themeColor="text1"/>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26" w15:restartNumberingAfterBreak="0">
    <w:nsid w:val="5E634747"/>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7" w15:restartNumberingAfterBreak="0">
    <w:nsid w:val="60B37B35"/>
    <w:multiLevelType w:val="hybridMultilevel"/>
    <w:tmpl w:val="09E032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2180C3C"/>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9" w15:restartNumberingAfterBreak="0">
    <w:nsid w:val="68915D9E"/>
    <w:multiLevelType w:val="hybridMultilevel"/>
    <w:tmpl w:val="DCA400AC"/>
    <w:lvl w:ilvl="0" w:tplc="34E217D8">
      <w:start w:val="1"/>
      <w:numFmt w:val="decimal"/>
      <w:lvlText w:val="%1."/>
      <w:lvlJc w:val="left"/>
      <w:pPr>
        <w:ind w:left="720" w:hanging="360"/>
      </w:pPr>
      <w:rPr>
        <w:rFonts w:hint="default"/>
        <w:b/>
        <w:i w:val="0"/>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93386"/>
    <w:multiLevelType w:val="hybridMultilevel"/>
    <w:tmpl w:val="CF2C72DA"/>
    <w:lvl w:ilvl="0" w:tplc="041A000F">
      <w:start w:val="1"/>
      <w:numFmt w:val="decimal"/>
      <w:lvlText w:val="%1."/>
      <w:lvlJc w:val="left"/>
      <w:pPr>
        <w:ind w:left="720" w:hanging="360"/>
      </w:pPr>
      <w:rPr>
        <w:rFonts w:hint="default"/>
        <w:b/>
        <w:i w:val="0"/>
        <w:color w:val="0070C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5645E23"/>
    <w:multiLevelType w:val="hybridMultilevel"/>
    <w:tmpl w:val="3BEE708E"/>
    <w:lvl w:ilvl="0" w:tplc="041A0001">
      <w:start w:val="1"/>
      <w:numFmt w:val="bullet"/>
      <w:lvlText w:val=""/>
      <w:lvlJc w:val="left"/>
      <w:pPr>
        <w:ind w:left="2175" w:hanging="360"/>
      </w:pPr>
      <w:rPr>
        <w:rFonts w:ascii="Symbol" w:hAnsi="Symbol" w:hint="default"/>
      </w:rPr>
    </w:lvl>
    <w:lvl w:ilvl="1" w:tplc="041A0003" w:tentative="1">
      <w:start w:val="1"/>
      <w:numFmt w:val="bullet"/>
      <w:lvlText w:val="o"/>
      <w:lvlJc w:val="left"/>
      <w:pPr>
        <w:ind w:left="2895" w:hanging="360"/>
      </w:pPr>
      <w:rPr>
        <w:rFonts w:ascii="Courier New" w:hAnsi="Courier New" w:cs="Courier New" w:hint="default"/>
      </w:rPr>
    </w:lvl>
    <w:lvl w:ilvl="2" w:tplc="041A0005" w:tentative="1">
      <w:start w:val="1"/>
      <w:numFmt w:val="bullet"/>
      <w:lvlText w:val=""/>
      <w:lvlJc w:val="left"/>
      <w:pPr>
        <w:ind w:left="3615" w:hanging="360"/>
      </w:pPr>
      <w:rPr>
        <w:rFonts w:ascii="Wingdings" w:hAnsi="Wingdings" w:hint="default"/>
      </w:rPr>
    </w:lvl>
    <w:lvl w:ilvl="3" w:tplc="041A0001" w:tentative="1">
      <w:start w:val="1"/>
      <w:numFmt w:val="bullet"/>
      <w:lvlText w:val=""/>
      <w:lvlJc w:val="left"/>
      <w:pPr>
        <w:ind w:left="4335" w:hanging="360"/>
      </w:pPr>
      <w:rPr>
        <w:rFonts w:ascii="Symbol" w:hAnsi="Symbol" w:hint="default"/>
      </w:rPr>
    </w:lvl>
    <w:lvl w:ilvl="4" w:tplc="041A0003" w:tentative="1">
      <w:start w:val="1"/>
      <w:numFmt w:val="bullet"/>
      <w:lvlText w:val="o"/>
      <w:lvlJc w:val="left"/>
      <w:pPr>
        <w:ind w:left="5055" w:hanging="360"/>
      </w:pPr>
      <w:rPr>
        <w:rFonts w:ascii="Courier New" w:hAnsi="Courier New" w:cs="Courier New" w:hint="default"/>
      </w:rPr>
    </w:lvl>
    <w:lvl w:ilvl="5" w:tplc="041A0005" w:tentative="1">
      <w:start w:val="1"/>
      <w:numFmt w:val="bullet"/>
      <w:lvlText w:val=""/>
      <w:lvlJc w:val="left"/>
      <w:pPr>
        <w:ind w:left="5775" w:hanging="360"/>
      </w:pPr>
      <w:rPr>
        <w:rFonts w:ascii="Wingdings" w:hAnsi="Wingdings" w:hint="default"/>
      </w:rPr>
    </w:lvl>
    <w:lvl w:ilvl="6" w:tplc="041A0001" w:tentative="1">
      <w:start w:val="1"/>
      <w:numFmt w:val="bullet"/>
      <w:lvlText w:val=""/>
      <w:lvlJc w:val="left"/>
      <w:pPr>
        <w:ind w:left="6495" w:hanging="360"/>
      </w:pPr>
      <w:rPr>
        <w:rFonts w:ascii="Symbol" w:hAnsi="Symbol" w:hint="default"/>
      </w:rPr>
    </w:lvl>
    <w:lvl w:ilvl="7" w:tplc="041A0003" w:tentative="1">
      <w:start w:val="1"/>
      <w:numFmt w:val="bullet"/>
      <w:lvlText w:val="o"/>
      <w:lvlJc w:val="left"/>
      <w:pPr>
        <w:ind w:left="7215" w:hanging="360"/>
      </w:pPr>
      <w:rPr>
        <w:rFonts w:ascii="Courier New" w:hAnsi="Courier New" w:cs="Courier New" w:hint="default"/>
      </w:rPr>
    </w:lvl>
    <w:lvl w:ilvl="8" w:tplc="041A0005" w:tentative="1">
      <w:start w:val="1"/>
      <w:numFmt w:val="bullet"/>
      <w:lvlText w:val=""/>
      <w:lvlJc w:val="left"/>
      <w:pPr>
        <w:ind w:left="7935" w:hanging="360"/>
      </w:pPr>
      <w:rPr>
        <w:rFonts w:ascii="Wingdings" w:hAnsi="Wingdings" w:hint="default"/>
      </w:rPr>
    </w:lvl>
  </w:abstractNum>
  <w:abstractNum w:abstractNumId="32" w15:restartNumberingAfterBreak="0">
    <w:nsid w:val="77D750EC"/>
    <w:multiLevelType w:val="hybridMultilevel"/>
    <w:tmpl w:val="E172766A"/>
    <w:lvl w:ilvl="0" w:tplc="EDCA06D2">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33" w15:restartNumberingAfterBreak="0">
    <w:nsid w:val="792E1BBE"/>
    <w:multiLevelType w:val="hybridMultilevel"/>
    <w:tmpl w:val="DC80BC3A"/>
    <w:lvl w:ilvl="0" w:tplc="7DEEAA8A">
      <w:start w:val="4"/>
      <w:numFmt w:val="bullet"/>
      <w:lvlText w:val="‒"/>
      <w:lvlJc w:val="left"/>
      <w:pPr>
        <w:ind w:left="1776" w:hanging="360"/>
      </w:pPr>
      <w:rPr>
        <w:rFonts w:ascii="Calibri" w:eastAsia="Times New Roman" w:hAnsi="Calibri" w:hint="default"/>
        <w:color w:val="000000" w:themeColor="text1"/>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34" w15:restartNumberingAfterBreak="0">
    <w:nsid w:val="7BC3366A"/>
    <w:multiLevelType w:val="hybridMultilevel"/>
    <w:tmpl w:val="638ED52A"/>
    <w:lvl w:ilvl="0" w:tplc="F87EAC02">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EC7640E"/>
    <w:multiLevelType w:val="hybridMultilevel"/>
    <w:tmpl w:val="51DA72D6"/>
    <w:lvl w:ilvl="0" w:tplc="041A001B">
      <w:start w:val="1"/>
      <w:numFmt w:val="lowerRoman"/>
      <w:lvlText w:val="%1."/>
      <w:lvlJc w:val="right"/>
      <w:pPr>
        <w:ind w:left="1913" w:hanging="360"/>
      </w:pPr>
    </w:lvl>
    <w:lvl w:ilvl="1" w:tplc="041A0019" w:tentative="1">
      <w:start w:val="1"/>
      <w:numFmt w:val="lowerLetter"/>
      <w:lvlText w:val="%2."/>
      <w:lvlJc w:val="left"/>
      <w:pPr>
        <w:ind w:left="2633" w:hanging="360"/>
      </w:pPr>
    </w:lvl>
    <w:lvl w:ilvl="2" w:tplc="041A001B" w:tentative="1">
      <w:start w:val="1"/>
      <w:numFmt w:val="lowerRoman"/>
      <w:lvlText w:val="%3."/>
      <w:lvlJc w:val="right"/>
      <w:pPr>
        <w:ind w:left="3353" w:hanging="180"/>
      </w:pPr>
    </w:lvl>
    <w:lvl w:ilvl="3" w:tplc="041A000F" w:tentative="1">
      <w:start w:val="1"/>
      <w:numFmt w:val="decimal"/>
      <w:lvlText w:val="%4."/>
      <w:lvlJc w:val="left"/>
      <w:pPr>
        <w:ind w:left="4073" w:hanging="360"/>
      </w:pPr>
    </w:lvl>
    <w:lvl w:ilvl="4" w:tplc="041A0019" w:tentative="1">
      <w:start w:val="1"/>
      <w:numFmt w:val="lowerLetter"/>
      <w:lvlText w:val="%5."/>
      <w:lvlJc w:val="left"/>
      <w:pPr>
        <w:ind w:left="4793" w:hanging="360"/>
      </w:pPr>
    </w:lvl>
    <w:lvl w:ilvl="5" w:tplc="041A001B" w:tentative="1">
      <w:start w:val="1"/>
      <w:numFmt w:val="lowerRoman"/>
      <w:lvlText w:val="%6."/>
      <w:lvlJc w:val="right"/>
      <w:pPr>
        <w:ind w:left="5513" w:hanging="180"/>
      </w:pPr>
    </w:lvl>
    <w:lvl w:ilvl="6" w:tplc="041A000F" w:tentative="1">
      <w:start w:val="1"/>
      <w:numFmt w:val="decimal"/>
      <w:lvlText w:val="%7."/>
      <w:lvlJc w:val="left"/>
      <w:pPr>
        <w:ind w:left="6233" w:hanging="360"/>
      </w:pPr>
    </w:lvl>
    <w:lvl w:ilvl="7" w:tplc="041A0019" w:tentative="1">
      <w:start w:val="1"/>
      <w:numFmt w:val="lowerLetter"/>
      <w:lvlText w:val="%8."/>
      <w:lvlJc w:val="left"/>
      <w:pPr>
        <w:ind w:left="6953" w:hanging="360"/>
      </w:pPr>
    </w:lvl>
    <w:lvl w:ilvl="8" w:tplc="041A001B" w:tentative="1">
      <w:start w:val="1"/>
      <w:numFmt w:val="lowerRoman"/>
      <w:lvlText w:val="%9."/>
      <w:lvlJc w:val="right"/>
      <w:pPr>
        <w:ind w:left="7673" w:hanging="180"/>
      </w:pPr>
    </w:lvl>
  </w:abstractNum>
  <w:num w:numId="1">
    <w:abstractNumId w:val="11"/>
  </w:num>
  <w:num w:numId="2">
    <w:abstractNumId w:val="1"/>
  </w:num>
  <w:num w:numId="3">
    <w:abstractNumId w:val="15"/>
  </w:num>
  <w:num w:numId="4">
    <w:abstractNumId w:val="21"/>
  </w:num>
  <w:num w:numId="5">
    <w:abstractNumId w:val="28"/>
  </w:num>
  <w:num w:numId="6">
    <w:abstractNumId w:val="9"/>
  </w:num>
  <w:num w:numId="7">
    <w:abstractNumId w:val="8"/>
  </w:num>
  <w:num w:numId="8">
    <w:abstractNumId w:val="32"/>
  </w:num>
  <w:num w:numId="9">
    <w:abstractNumId w:val="26"/>
  </w:num>
  <w:num w:numId="10">
    <w:abstractNumId w:val="12"/>
  </w:num>
  <w:num w:numId="11">
    <w:abstractNumId w:val="0"/>
  </w:num>
  <w:num w:numId="12">
    <w:abstractNumId w:val="10"/>
  </w:num>
  <w:num w:numId="13">
    <w:abstractNumId w:val="19"/>
  </w:num>
  <w:num w:numId="14">
    <w:abstractNumId w:val="16"/>
  </w:num>
  <w:num w:numId="15">
    <w:abstractNumId w:val="7"/>
  </w:num>
  <w:num w:numId="16">
    <w:abstractNumId w:val="27"/>
  </w:num>
  <w:num w:numId="17">
    <w:abstractNumId w:val="20"/>
  </w:num>
  <w:num w:numId="18">
    <w:abstractNumId w:val="31"/>
  </w:num>
  <w:num w:numId="19">
    <w:abstractNumId w:val="18"/>
  </w:num>
  <w:num w:numId="20">
    <w:abstractNumId w:val="34"/>
  </w:num>
  <w:num w:numId="21">
    <w:abstractNumId w:val="6"/>
  </w:num>
  <w:num w:numId="22">
    <w:abstractNumId w:val="29"/>
  </w:num>
  <w:num w:numId="23">
    <w:abstractNumId w:val="17"/>
  </w:num>
  <w:num w:numId="24">
    <w:abstractNumId w:val="35"/>
  </w:num>
  <w:num w:numId="25">
    <w:abstractNumId w:val="13"/>
  </w:num>
  <w:num w:numId="26">
    <w:abstractNumId w:val="33"/>
  </w:num>
  <w:num w:numId="27">
    <w:abstractNumId w:val="24"/>
  </w:num>
  <w:num w:numId="28">
    <w:abstractNumId w:val="22"/>
  </w:num>
  <w:num w:numId="29">
    <w:abstractNumId w:val="3"/>
  </w:num>
  <w:num w:numId="30">
    <w:abstractNumId w:val="5"/>
  </w:num>
  <w:num w:numId="31">
    <w:abstractNumId w:val="30"/>
  </w:num>
  <w:num w:numId="32">
    <w:abstractNumId w:val="2"/>
  </w:num>
  <w:num w:numId="33">
    <w:abstractNumId w:val="23"/>
  </w:num>
  <w:num w:numId="34">
    <w:abstractNumId w:val="25"/>
  </w:num>
  <w:num w:numId="35">
    <w:abstractNumId w:val="14"/>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69"/>
    <w:rsid w:val="0004109B"/>
    <w:rsid w:val="000B01BE"/>
    <w:rsid w:val="00105765"/>
    <w:rsid w:val="001106C8"/>
    <w:rsid w:val="00120C6C"/>
    <w:rsid w:val="00165AA2"/>
    <w:rsid w:val="00215115"/>
    <w:rsid w:val="0022514D"/>
    <w:rsid w:val="002322A4"/>
    <w:rsid w:val="002C1E6B"/>
    <w:rsid w:val="002E6BB8"/>
    <w:rsid w:val="00300CEF"/>
    <w:rsid w:val="00313D73"/>
    <w:rsid w:val="00342E68"/>
    <w:rsid w:val="003B5E18"/>
    <w:rsid w:val="003D7B42"/>
    <w:rsid w:val="003F1B24"/>
    <w:rsid w:val="004151DE"/>
    <w:rsid w:val="00426F8C"/>
    <w:rsid w:val="0044203F"/>
    <w:rsid w:val="00446258"/>
    <w:rsid w:val="00450FBE"/>
    <w:rsid w:val="004D2C3B"/>
    <w:rsid w:val="004E46DC"/>
    <w:rsid w:val="00565A6B"/>
    <w:rsid w:val="0057089E"/>
    <w:rsid w:val="005746E8"/>
    <w:rsid w:val="005E3F73"/>
    <w:rsid w:val="00687639"/>
    <w:rsid w:val="006910E4"/>
    <w:rsid w:val="006C7811"/>
    <w:rsid w:val="00700BA5"/>
    <w:rsid w:val="007277A2"/>
    <w:rsid w:val="00753569"/>
    <w:rsid w:val="00756147"/>
    <w:rsid w:val="007F2A62"/>
    <w:rsid w:val="008011E0"/>
    <w:rsid w:val="00802690"/>
    <w:rsid w:val="00833925"/>
    <w:rsid w:val="00861494"/>
    <w:rsid w:val="008A76B2"/>
    <w:rsid w:val="008C017F"/>
    <w:rsid w:val="008E1DC4"/>
    <w:rsid w:val="009475BF"/>
    <w:rsid w:val="009A028C"/>
    <w:rsid w:val="009B0290"/>
    <w:rsid w:val="00A066C3"/>
    <w:rsid w:val="00A6762A"/>
    <w:rsid w:val="00A76D31"/>
    <w:rsid w:val="00A90FB1"/>
    <w:rsid w:val="00B0352F"/>
    <w:rsid w:val="00B505DA"/>
    <w:rsid w:val="00B5079E"/>
    <w:rsid w:val="00B53F23"/>
    <w:rsid w:val="00BA15D3"/>
    <w:rsid w:val="00BB69DD"/>
    <w:rsid w:val="00BC44C4"/>
    <w:rsid w:val="00BD0003"/>
    <w:rsid w:val="00BD0935"/>
    <w:rsid w:val="00BD0DD2"/>
    <w:rsid w:val="00BD60AE"/>
    <w:rsid w:val="00C062F8"/>
    <w:rsid w:val="00C117D1"/>
    <w:rsid w:val="00C32962"/>
    <w:rsid w:val="00C65604"/>
    <w:rsid w:val="00C73B23"/>
    <w:rsid w:val="00C77FF9"/>
    <w:rsid w:val="00D152F3"/>
    <w:rsid w:val="00D501CE"/>
    <w:rsid w:val="00D66721"/>
    <w:rsid w:val="00DC36AB"/>
    <w:rsid w:val="00DC686B"/>
    <w:rsid w:val="00DC6CC6"/>
    <w:rsid w:val="00E1769B"/>
    <w:rsid w:val="00E731FD"/>
    <w:rsid w:val="00EC3D00"/>
    <w:rsid w:val="00EC4EC6"/>
    <w:rsid w:val="00EE1978"/>
    <w:rsid w:val="00F61EC5"/>
    <w:rsid w:val="00F67BBB"/>
    <w:rsid w:val="00F7349E"/>
    <w:rsid w:val="00F769B4"/>
    <w:rsid w:val="00F817BE"/>
    <w:rsid w:val="00FA698E"/>
    <w:rsid w:val="00FA7646"/>
    <w:rsid w:val="00FC4642"/>
    <w:rsid w:val="00FD583D"/>
    <w:rsid w:val="00FF35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3B0BD"/>
  <w15:docId w15:val="{DFF1C3A6-CC2F-4FB6-BC92-102BB4B0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6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356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ivopisnatablicapopisa6-isticanje51">
    <w:name w:val="Živopisna tablica popisa 6 - isticanje 51"/>
    <w:basedOn w:val="TableNormal"/>
    <w:uiPriority w:val="51"/>
    <w:rsid w:val="0075356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Spacing">
    <w:name w:val="No Spacing"/>
    <w:uiPriority w:val="1"/>
    <w:qFormat/>
    <w:rsid w:val="00753569"/>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313D73"/>
    <w:pPr>
      <w:ind w:left="720"/>
      <w:contextualSpacing/>
    </w:pPr>
  </w:style>
  <w:style w:type="table" w:customStyle="1" w:styleId="Stil1">
    <w:name w:val="Stil1"/>
    <w:basedOn w:val="TableWeb1"/>
    <w:uiPriority w:val="99"/>
    <w:rsid w:val="00A6762A"/>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A6762A"/>
    <w:pPr>
      <w:spacing w:after="16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DefaultParagraphFont"/>
    <w:rsid w:val="00215115"/>
  </w:style>
  <w:style w:type="character" w:customStyle="1" w:styleId="eop">
    <w:name w:val="eop"/>
    <w:basedOn w:val="DefaultParagraphFont"/>
    <w:rsid w:val="00215115"/>
  </w:style>
  <w:style w:type="paragraph" w:customStyle="1" w:styleId="paragraph">
    <w:name w:val="paragraph"/>
    <w:basedOn w:val="Normal"/>
    <w:rsid w:val="002151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F769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B4"/>
    <w:rPr>
      <w:rFonts w:ascii="Tahoma" w:hAnsi="Tahoma" w:cs="Tahoma"/>
      <w:sz w:val="16"/>
      <w:szCs w:val="16"/>
    </w:rPr>
  </w:style>
  <w:style w:type="character" w:customStyle="1" w:styleId="apple-converted-space">
    <w:name w:val="apple-converted-space"/>
    <w:basedOn w:val="DefaultParagraphFont"/>
    <w:rsid w:val="00700BA5"/>
  </w:style>
  <w:style w:type="character" w:styleId="Hyperlink">
    <w:name w:val="Hyperlink"/>
    <w:basedOn w:val="DefaultParagraphFont"/>
    <w:uiPriority w:val="99"/>
    <w:unhideWhenUsed/>
    <w:rsid w:val="00700BA5"/>
    <w:rPr>
      <w:color w:val="0000FF"/>
      <w:u w:val="single"/>
    </w:rPr>
  </w:style>
  <w:style w:type="character" w:styleId="UnresolvedMention">
    <w:name w:val="Unresolved Mention"/>
    <w:basedOn w:val="DefaultParagraphFont"/>
    <w:uiPriority w:val="99"/>
    <w:semiHidden/>
    <w:unhideWhenUsed/>
    <w:rsid w:val="00FA7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popplet.com/" TargetMode="Externa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hyperlink" Target="https://www.mindmeiste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coggl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28319-D76A-4EE7-B2B7-D934594A32A7}" type="doc">
      <dgm:prSet loTypeId="urn:microsoft.com/office/officeart/2005/8/layout/venn1" loCatId="relationship" qsTypeId="urn:microsoft.com/office/officeart/2005/8/quickstyle/simple1" qsCatId="simple" csTypeId="urn:microsoft.com/office/officeart/2005/8/colors/accent1_2" csCatId="accent1" phldr="1"/>
      <dgm:spPr/>
    </dgm:pt>
    <dgm:pt modelId="{FEA2AE3A-D2D5-4723-919F-14D36F2DB674}">
      <dgm:prSet phldrT="[Tekst]"/>
      <dgm:spPr/>
      <dgm:t>
        <a:bodyPr/>
        <a:lstStyle/>
        <a:p>
          <a:endParaRPr lang="hr-HR"/>
        </a:p>
      </dgm:t>
    </dgm:pt>
    <dgm:pt modelId="{7A0018B4-4B1A-4831-8C00-1D27064E9497}" type="parTrans" cxnId="{ABB84C78-4377-40AB-BDE9-E92CC4E9F5C8}">
      <dgm:prSet/>
      <dgm:spPr/>
      <dgm:t>
        <a:bodyPr/>
        <a:lstStyle/>
        <a:p>
          <a:endParaRPr lang="hr-HR"/>
        </a:p>
      </dgm:t>
    </dgm:pt>
    <dgm:pt modelId="{7902DE7E-27EF-4EBE-84C9-01620F406C91}" type="sibTrans" cxnId="{ABB84C78-4377-40AB-BDE9-E92CC4E9F5C8}">
      <dgm:prSet/>
      <dgm:spPr/>
      <dgm:t>
        <a:bodyPr/>
        <a:lstStyle/>
        <a:p>
          <a:endParaRPr lang="hr-HR"/>
        </a:p>
      </dgm:t>
    </dgm:pt>
    <dgm:pt modelId="{5E199688-6313-45D3-B7C7-C18619259D8B}">
      <dgm:prSet phldrT="[Tekst]"/>
      <dgm:spPr/>
      <dgm:t>
        <a:bodyPr/>
        <a:lstStyle/>
        <a:p>
          <a:endParaRPr lang="hr-HR"/>
        </a:p>
      </dgm:t>
    </dgm:pt>
    <dgm:pt modelId="{A6D247D5-89F9-4937-A64C-E7F7F5450E9A}" type="parTrans" cxnId="{B808FB3D-8E0D-470D-A868-BD466DFEA24E}">
      <dgm:prSet/>
      <dgm:spPr/>
      <dgm:t>
        <a:bodyPr/>
        <a:lstStyle/>
        <a:p>
          <a:endParaRPr lang="hr-HR"/>
        </a:p>
      </dgm:t>
    </dgm:pt>
    <dgm:pt modelId="{9663F5EB-EE1F-4872-9C39-4601D5CA989E}" type="sibTrans" cxnId="{B808FB3D-8E0D-470D-A868-BD466DFEA24E}">
      <dgm:prSet/>
      <dgm:spPr/>
      <dgm:t>
        <a:bodyPr/>
        <a:lstStyle/>
        <a:p>
          <a:endParaRPr lang="hr-HR"/>
        </a:p>
      </dgm:t>
    </dgm:pt>
    <dgm:pt modelId="{45F14166-8883-4403-BB7A-54D148017435}" type="pres">
      <dgm:prSet presAssocID="{47628319-D76A-4EE7-B2B7-D934594A32A7}" presName="compositeShape" presStyleCnt="0">
        <dgm:presLayoutVars>
          <dgm:chMax val="7"/>
          <dgm:dir/>
          <dgm:resizeHandles val="exact"/>
        </dgm:presLayoutVars>
      </dgm:prSet>
      <dgm:spPr/>
    </dgm:pt>
    <dgm:pt modelId="{23CDD938-0356-47D3-B2AE-502BAB3D8B92}" type="pres">
      <dgm:prSet presAssocID="{FEA2AE3A-D2D5-4723-919F-14D36F2DB674}" presName="circ1" presStyleLbl="vennNode1" presStyleIdx="0" presStyleCnt="2" custLinFactNeighborY="274"/>
      <dgm:spPr/>
    </dgm:pt>
    <dgm:pt modelId="{0CB330A6-248F-488C-A1A5-B8160C4C150A}" type="pres">
      <dgm:prSet presAssocID="{FEA2AE3A-D2D5-4723-919F-14D36F2DB674}" presName="circ1Tx" presStyleLbl="revTx" presStyleIdx="0" presStyleCnt="0">
        <dgm:presLayoutVars>
          <dgm:chMax val="0"/>
          <dgm:chPref val="0"/>
          <dgm:bulletEnabled val="1"/>
        </dgm:presLayoutVars>
      </dgm:prSet>
      <dgm:spPr/>
    </dgm:pt>
    <dgm:pt modelId="{F2ABDC31-E03F-431E-8A42-50749D27E4C7}" type="pres">
      <dgm:prSet presAssocID="{5E199688-6313-45D3-B7C7-C18619259D8B}" presName="circ2" presStyleLbl="vennNode1" presStyleIdx="1" presStyleCnt="2"/>
      <dgm:spPr/>
    </dgm:pt>
    <dgm:pt modelId="{83F3A948-3A22-4083-A254-6F6D2BF25179}" type="pres">
      <dgm:prSet presAssocID="{5E199688-6313-45D3-B7C7-C18619259D8B}" presName="circ2Tx" presStyleLbl="revTx" presStyleIdx="0" presStyleCnt="0">
        <dgm:presLayoutVars>
          <dgm:chMax val="0"/>
          <dgm:chPref val="0"/>
          <dgm:bulletEnabled val="1"/>
        </dgm:presLayoutVars>
      </dgm:prSet>
      <dgm:spPr/>
    </dgm:pt>
  </dgm:ptLst>
  <dgm:cxnLst>
    <dgm:cxn modelId="{B808FB3D-8E0D-470D-A868-BD466DFEA24E}" srcId="{47628319-D76A-4EE7-B2B7-D934594A32A7}" destId="{5E199688-6313-45D3-B7C7-C18619259D8B}" srcOrd="1" destOrd="0" parTransId="{A6D247D5-89F9-4937-A64C-E7F7F5450E9A}" sibTransId="{9663F5EB-EE1F-4872-9C39-4601D5CA989E}"/>
    <dgm:cxn modelId="{ABB84C78-4377-40AB-BDE9-E92CC4E9F5C8}" srcId="{47628319-D76A-4EE7-B2B7-D934594A32A7}" destId="{FEA2AE3A-D2D5-4723-919F-14D36F2DB674}" srcOrd="0" destOrd="0" parTransId="{7A0018B4-4B1A-4831-8C00-1D27064E9497}" sibTransId="{7902DE7E-27EF-4EBE-84C9-01620F406C91}"/>
    <dgm:cxn modelId="{C0DDC583-3334-4771-971F-4BF86F13B303}" type="presOf" srcId="{FEA2AE3A-D2D5-4723-919F-14D36F2DB674}" destId="{23CDD938-0356-47D3-B2AE-502BAB3D8B92}" srcOrd="0" destOrd="0" presId="urn:microsoft.com/office/officeart/2005/8/layout/venn1"/>
    <dgm:cxn modelId="{95B87486-3574-4E86-836B-FE5AB6D9447E}" type="presOf" srcId="{5E199688-6313-45D3-B7C7-C18619259D8B}" destId="{83F3A948-3A22-4083-A254-6F6D2BF25179}" srcOrd="1" destOrd="0" presId="urn:microsoft.com/office/officeart/2005/8/layout/venn1"/>
    <dgm:cxn modelId="{5CAE86AB-111E-4B2B-AFAB-B9545B3F24CC}" type="presOf" srcId="{FEA2AE3A-D2D5-4723-919F-14D36F2DB674}" destId="{0CB330A6-248F-488C-A1A5-B8160C4C150A}" srcOrd="1" destOrd="0" presId="urn:microsoft.com/office/officeart/2005/8/layout/venn1"/>
    <dgm:cxn modelId="{4D4BBFAF-AFBB-4B15-A485-62455B15DF0C}" type="presOf" srcId="{5E199688-6313-45D3-B7C7-C18619259D8B}" destId="{F2ABDC31-E03F-431E-8A42-50749D27E4C7}" srcOrd="0" destOrd="0" presId="urn:microsoft.com/office/officeart/2005/8/layout/venn1"/>
    <dgm:cxn modelId="{077708BC-5000-4800-8240-D99184B08ED3}" type="presOf" srcId="{47628319-D76A-4EE7-B2B7-D934594A32A7}" destId="{45F14166-8883-4403-BB7A-54D148017435}" srcOrd="0" destOrd="0" presId="urn:microsoft.com/office/officeart/2005/8/layout/venn1"/>
    <dgm:cxn modelId="{CB1ECD62-3726-4E33-AE45-8E1AAA4B7F58}" type="presParOf" srcId="{45F14166-8883-4403-BB7A-54D148017435}" destId="{23CDD938-0356-47D3-B2AE-502BAB3D8B92}" srcOrd="0" destOrd="0" presId="urn:microsoft.com/office/officeart/2005/8/layout/venn1"/>
    <dgm:cxn modelId="{336A0FB4-629D-4615-AFF7-A8B8899979C1}" type="presParOf" srcId="{45F14166-8883-4403-BB7A-54D148017435}" destId="{0CB330A6-248F-488C-A1A5-B8160C4C150A}" srcOrd="1" destOrd="0" presId="urn:microsoft.com/office/officeart/2005/8/layout/venn1"/>
    <dgm:cxn modelId="{EB7C0C07-7636-4A63-A131-4947358E3873}" type="presParOf" srcId="{45F14166-8883-4403-BB7A-54D148017435}" destId="{F2ABDC31-E03F-431E-8A42-50749D27E4C7}" srcOrd="2" destOrd="0" presId="urn:microsoft.com/office/officeart/2005/8/layout/venn1"/>
    <dgm:cxn modelId="{91101BC0-5CF7-4B2C-94B8-47946B232DD1}" type="presParOf" srcId="{45F14166-8883-4403-BB7A-54D148017435}" destId="{83F3A948-3A22-4083-A254-6F6D2BF25179}" srcOrd="3" destOrd="0" presId="urn:microsoft.com/office/officeart/2005/8/layout/venn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CDD938-0356-47D3-B2AE-502BAB3D8B92}">
      <dsp:nvSpPr>
        <dsp:cNvPr id="0" name=""/>
        <dsp:cNvSpPr/>
      </dsp:nvSpPr>
      <dsp:spPr>
        <a:xfrm>
          <a:off x="537017" y="8394"/>
          <a:ext cx="1534655" cy="153465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hr-HR" sz="6500" kern="1200"/>
        </a:p>
      </dsp:txBody>
      <dsp:txXfrm>
        <a:off x="751316" y="189363"/>
        <a:ext cx="884846" cy="1172718"/>
      </dsp:txXfrm>
    </dsp:sp>
    <dsp:sp modelId="{F2ABDC31-E03F-431E-8A42-50749D27E4C7}">
      <dsp:nvSpPr>
        <dsp:cNvPr id="0" name=""/>
        <dsp:cNvSpPr/>
      </dsp:nvSpPr>
      <dsp:spPr>
        <a:xfrm>
          <a:off x="1643076" y="4197"/>
          <a:ext cx="1534655" cy="153465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2889250">
            <a:lnSpc>
              <a:spcPct val="90000"/>
            </a:lnSpc>
            <a:spcBef>
              <a:spcPct val="0"/>
            </a:spcBef>
            <a:spcAft>
              <a:spcPct val="35000"/>
            </a:spcAft>
            <a:buNone/>
          </a:pPr>
          <a:endParaRPr lang="hr-HR" sz="6500" kern="1200"/>
        </a:p>
      </dsp:txBody>
      <dsp:txXfrm>
        <a:off x="2078586" y="185166"/>
        <a:ext cx="884846" cy="117271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23BD-A414-4595-87F5-9FB2E4A2A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1129</Words>
  <Characters>6441</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Vjekoslava Hrastović</dc:creator>
  <cp:lastModifiedBy>pc</cp:lastModifiedBy>
  <cp:revision>4</cp:revision>
  <dcterms:created xsi:type="dcterms:W3CDTF">2020-07-10T11:36:00Z</dcterms:created>
  <dcterms:modified xsi:type="dcterms:W3CDTF">2020-07-13T09:10:00Z</dcterms:modified>
</cp:coreProperties>
</file>